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5A23" w:rsidRPr="00356606" w:rsidRDefault="00DD5A23" w:rsidP="00203CB3">
      <w:pPr>
        <w:jc w:val="center"/>
        <w:rPr>
          <w:rFonts w:ascii="Trebuchet MS" w:hAnsi="Trebuchet MS"/>
          <w:b/>
          <w:bCs/>
          <w:i/>
          <w:iCs/>
          <w:sz w:val="22"/>
          <w:szCs w:val="22"/>
          <w:u w:val="single"/>
        </w:rPr>
      </w:pPr>
    </w:p>
    <w:p w:rsidR="00203CB3" w:rsidRPr="00356606" w:rsidRDefault="00203CB3" w:rsidP="00203CB3">
      <w:pPr>
        <w:jc w:val="center"/>
        <w:rPr>
          <w:rFonts w:ascii="Trebuchet MS" w:hAnsi="Trebuchet MS"/>
          <w:b/>
          <w:bCs/>
          <w:i/>
          <w:iCs/>
          <w:sz w:val="22"/>
          <w:szCs w:val="22"/>
          <w:u w:val="single"/>
        </w:rPr>
      </w:pPr>
    </w:p>
    <w:p w:rsidR="00203CB3" w:rsidRPr="00356606" w:rsidRDefault="00203CB3" w:rsidP="00203CB3">
      <w:pPr>
        <w:autoSpaceDE w:val="0"/>
        <w:autoSpaceDN w:val="0"/>
        <w:adjustRightInd w:val="0"/>
        <w:jc w:val="center"/>
        <w:rPr>
          <w:rFonts w:ascii="Trebuchet MS" w:hAnsi="Trebuchet MS"/>
          <w:sz w:val="22"/>
          <w:szCs w:val="22"/>
        </w:rPr>
      </w:pPr>
      <w:r w:rsidRPr="00356606">
        <w:rPr>
          <w:rFonts w:ascii="Trebuchet MS" w:hAnsi="Trebuchet MS"/>
          <w:b/>
          <w:bCs/>
          <w:sz w:val="22"/>
          <w:szCs w:val="22"/>
        </w:rPr>
        <w:t>FORMULARE ŞI MODELE</w:t>
      </w:r>
    </w:p>
    <w:p w:rsidR="00203CB3" w:rsidRPr="00356606" w:rsidRDefault="00203CB3" w:rsidP="00203CB3">
      <w:pPr>
        <w:jc w:val="center"/>
        <w:rPr>
          <w:rFonts w:ascii="Trebuchet MS" w:hAnsi="Trebuchet MS"/>
          <w:b/>
          <w:bCs/>
          <w:caps/>
          <w:sz w:val="22"/>
          <w:szCs w:val="22"/>
        </w:rPr>
      </w:pPr>
    </w:p>
    <w:p w:rsidR="00203CB3" w:rsidRPr="00356606" w:rsidRDefault="00203CB3" w:rsidP="00203CB3">
      <w:pPr>
        <w:jc w:val="center"/>
        <w:rPr>
          <w:rFonts w:ascii="Trebuchet MS" w:hAnsi="Trebuchet MS"/>
          <w:b/>
          <w:bCs/>
          <w:sz w:val="22"/>
          <w:szCs w:val="22"/>
          <w:u w:val="single"/>
        </w:rPr>
      </w:pPr>
      <w:r w:rsidRPr="00356606">
        <w:rPr>
          <w:rFonts w:ascii="Trebuchet MS" w:hAnsi="Trebuchet MS"/>
          <w:b/>
          <w:bCs/>
          <w:sz w:val="22"/>
          <w:szCs w:val="22"/>
          <w:u w:val="single"/>
        </w:rPr>
        <w:t>Lista cu documentele care se vor prezenta</w:t>
      </w:r>
      <w:r w:rsidR="005E1BFC" w:rsidRPr="00356606">
        <w:rPr>
          <w:rFonts w:ascii="Trebuchet MS" w:hAnsi="Trebuchet MS"/>
          <w:b/>
          <w:bCs/>
          <w:sz w:val="22"/>
          <w:szCs w:val="22"/>
          <w:u w:val="single"/>
        </w:rPr>
        <w:t xml:space="preserve"> –  O</w:t>
      </w:r>
      <w:r w:rsidRPr="00356606">
        <w:rPr>
          <w:rFonts w:ascii="Trebuchet MS" w:hAnsi="Trebuchet MS"/>
          <w:b/>
          <w:bCs/>
          <w:sz w:val="22"/>
          <w:szCs w:val="22"/>
          <w:u w:val="single"/>
        </w:rPr>
        <w:t>pis</w:t>
      </w:r>
    </w:p>
    <w:p w:rsidR="00203CB3" w:rsidRPr="00356606" w:rsidRDefault="00203CB3" w:rsidP="00203CB3">
      <w:pPr>
        <w:jc w:val="center"/>
        <w:rPr>
          <w:rFonts w:ascii="Trebuchet MS" w:hAnsi="Trebuchet MS"/>
          <w:b/>
          <w:bCs/>
          <w:sz w:val="22"/>
          <w:szCs w:val="22"/>
          <w:u w:val="single"/>
        </w:rPr>
      </w:pPr>
    </w:p>
    <w:p w:rsidR="001036D0" w:rsidRPr="00356606" w:rsidRDefault="001036D0" w:rsidP="00203CB3">
      <w:pPr>
        <w:jc w:val="center"/>
        <w:rPr>
          <w:rFonts w:ascii="Trebuchet MS" w:hAnsi="Trebuchet MS"/>
          <w:b/>
          <w:bCs/>
          <w:sz w:val="22"/>
          <w:szCs w:val="22"/>
          <w:u w:val="single"/>
        </w:rPr>
      </w:pPr>
    </w:p>
    <w:p w:rsidR="00DD5A23" w:rsidRPr="00356606" w:rsidRDefault="00203CB3" w:rsidP="00DD5A23">
      <w:pPr>
        <w:numPr>
          <w:ilvl w:val="0"/>
          <w:numId w:val="7"/>
        </w:numPr>
        <w:autoSpaceDE w:val="0"/>
        <w:spacing w:line="360" w:lineRule="auto"/>
        <w:jc w:val="both"/>
        <w:rPr>
          <w:rFonts w:ascii="Trebuchet MS" w:hAnsi="Trebuchet MS"/>
          <w:sz w:val="22"/>
          <w:szCs w:val="22"/>
        </w:rPr>
      </w:pPr>
      <w:r w:rsidRPr="00356606">
        <w:rPr>
          <w:rFonts w:ascii="Trebuchet MS" w:hAnsi="Trebuchet MS"/>
          <w:sz w:val="22"/>
          <w:szCs w:val="22"/>
        </w:rPr>
        <w:t xml:space="preserve">Formular nr. 1 </w:t>
      </w:r>
      <w:r w:rsidR="00DD5A23" w:rsidRPr="00356606">
        <w:rPr>
          <w:rFonts w:ascii="Trebuchet MS" w:hAnsi="Trebuchet MS"/>
          <w:sz w:val="22"/>
          <w:szCs w:val="22"/>
        </w:rPr>
        <w:t>–</w:t>
      </w:r>
      <w:r w:rsidRPr="00356606">
        <w:rPr>
          <w:rFonts w:ascii="Trebuchet MS" w:hAnsi="Trebuchet MS"/>
          <w:sz w:val="22"/>
          <w:szCs w:val="22"/>
        </w:rPr>
        <w:t xml:space="preserve"> </w:t>
      </w:r>
      <w:r w:rsidR="00DD5A23" w:rsidRPr="00356606">
        <w:rPr>
          <w:rFonts w:ascii="Trebuchet MS" w:hAnsi="Trebuchet MS"/>
          <w:sz w:val="22"/>
          <w:szCs w:val="22"/>
        </w:rPr>
        <w:t>Fo</w:t>
      </w:r>
      <w:r w:rsidR="00657086" w:rsidRPr="00356606">
        <w:rPr>
          <w:rFonts w:ascii="Trebuchet MS" w:hAnsi="Trebuchet MS"/>
          <w:sz w:val="22"/>
          <w:szCs w:val="22"/>
        </w:rPr>
        <w:t>rmular de înscriere</w:t>
      </w:r>
      <w:r w:rsidR="00EB54A7">
        <w:rPr>
          <w:rFonts w:ascii="Trebuchet MS" w:hAnsi="Trebuchet MS"/>
          <w:sz w:val="22"/>
          <w:szCs w:val="22"/>
        </w:rPr>
        <w:t>*</w:t>
      </w:r>
    </w:p>
    <w:p w:rsidR="00203CB3" w:rsidRPr="00356606" w:rsidRDefault="00751858" w:rsidP="00DD5A23">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 xml:space="preserve">Formular nr. </w:t>
      </w:r>
      <w:r w:rsidR="00DD5A23" w:rsidRPr="00356606">
        <w:rPr>
          <w:rFonts w:ascii="Trebuchet MS" w:hAnsi="Trebuchet MS"/>
          <w:sz w:val="22"/>
          <w:szCs w:val="22"/>
          <w:lang w:val="fr-FR"/>
        </w:rPr>
        <w:t>2</w:t>
      </w:r>
      <w:r w:rsidR="00DE2F09" w:rsidRPr="00356606">
        <w:rPr>
          <w:rFonts w:ascii="Trebuchet MS" w:hAnsi="Trebuchet MS"/>
          <w:sz w:val="22"/>
          <w:szCs w:val="22"/>
          <w:lang w:val="fr-FR"/>
        </w:rPr>
        <w:t xml:space="preserve"> – </w:t>
      </w:r>
      <w:r w:rsidR="00AF74AA">
        <w:rPr>
          <w:rFonts w:ascii="Trebuchet MS" w:hAnsi="Trebuchet MS"/>
          <w:sz w:val="22"/>
          <w:szCs w:val="22"/>
          <w:lang w:val="fr-FR"/>
        </w:rPr>
        <w:t xml:space="preserve">Formular de ofertă </w:t>
      </w:r>
    </w:p>
    <w:p w:rsidR="001036D0" w:rsidRPr="00356606" w:rsidRDefault="00DD5A23" w:rsidP="00DD5A23">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Formular nr. 3</w:t>
      </w:r>
      <w:r w:rsidR="001036D0" w:rsidRPr="00356606">
        <w:rPr>
          <w:rFonts w:ascii="Trebuchet MS" w:hAnsi="Trebuchet MS"/>
          <w:sz w:val="22"/>
          <w:szCs w:val="22"/>
          <w:lang w:val="fr-FR"/>
        </w:rPr>
        <w:t xml:space="preserve"> – Declarație privind evitarea conflictului de interese potrivit art. 60 din Legea nr. 98/2016</w:t>
      </w:r>
      <w:r w:rsidR="0006030E" w:rsidRPr="00356606">
        <w:rPr>
          <w:rFonts w:ascii="Trebuchet MS" w:hAnsi="Trebuchet MS"/>
          <w:sz w:val="22"/>
          <w:szCs w:val="22"/>
          <w:lang w:val="fr-FR"/>
        </w:rPr>
        <w:t>, cu modificările și completările ulterioare</w:t>
      </w:r>
      <w:r w:rsidR="001036D0" w:rsidRPr="00356606">
        <w:rPr>
          <w:rFonts w:ascii="Trebuchet MS" w:hAnsi="Trebuchet MS"/>
          <w:sz w:val="22"/>
          <w:szCs w:val="22"/>
          <w:lang w:val="fr-FR"/>
        </w:rPr>
        <w:t xml:space="preserve"> </w:t>
      </w:r>
    </w:p>
    <w:p w:rsidR="00231F97" w:rsidRPr="00356606" w:rsidRDefault="00356606" w:rsidP="00DD5A23">
      <w:pPr>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 nr. 4</w:t>
      </w:r>
      <w:r w:rsidR="00231F97" w:rsidRPr="00356606">
        <w:rPr>
          <w:rFonts w:ascii="Trebuchet MS" w:hAnsi="Trebuchet MS"/>
          <w:sz w:val="22"/>
          <w:szCs w:val="22"/>
          <w:lang w:val="fr-FR"/>
        </w:rPr>
        <w:t xml:space="preserve"> - Declarație privind neîncadrarea în art. 164 din Legea nr. 98/2016</w:t>
      </w:r>
      <w:r w:rsidR="0006030E" w:rsidRPr="00356606">
        <w:rPr>
          <w:rFonts w:ascii="Trebuchet MS" w:hAnsi="Trebuchet MS"/>
          <w:sz w:val="22"/>
          <w:szCs w:val="22"/>
          <w:lang w:val="fr-FR"/>
        </w:rPr>
        <w:t>, cu modificările și completările ulterioare</w:t>
      </w:r>
    </w:p>
    <w:p w:rsidR="00231F97" w:rsidRPr="00356606" w:rsidRDefault="00231F97" w:rsidP="00231F97">
      <w:pPr>
        <w:pStyle w:val="ListParagraph"/>
        <w:numPr>
          <w:ilvl w:val="0"/>
          <w:numId w:val="7"/>
        </w:numPr>
        <w:spacing w:line="360" w:lineRule="auto"/>
        <w:rPr>
          <w:rFonts w:ascii="Trebuchet MS" w:hAnsi="Trebuchet MS"/>
          <w:sz w:val="22"/>
          <w:szCs w:val="22"/>
          <w:lang w:val="fr-FR"/>
        </w:rPr>
      </w:pPr>
      <w:r w:rsidRPr="00356606">
        <w:rPr>
          <w:rFonts w:ascii="Trebuchet MS" w:hAnsi="Trebuchet MS"/>
          <w:sz w:val="22"/>
          <w:szCs w:val="22"/>
          <w:lang w:val="fr-FR"/>
        </w:rPr>
        <w:t>Formu</w:t>
      </w:r>
      <w:r w:rsidR="00356606" w:rsidRPr="00356606">
        <w:rPr>
          <w:rFonts w:ascii="Trebuchet MS" w:hAnsi="Trebuchet MS"/>
          <w:sz w:val="22"/>
          <w:szCs w:val="22"/>
          <w:lang w:val="fr-FR"/>
        </w:rPr>
        <w:t>lar nr. 5</w:t>
      </w:r>
      <w:r w:rsidRPr="00356606">
        <w:rPr>
          <w:rFonts w:ascii="Trebuchet MS" w:hAnsi="Trebuchet MS"/>
          <w:sz w:val="22"/>
          <w:szCs w:val="22"/>
          <w:lang w:val="fr-FR"/>
        </w:rPr>
        <w:t xml:space="preserve"> - Declarație privind neîncadrarea în art. 165 din Legea nr. 98/2016</w:t>
      </w:r>
      <w:r w:rsidR="0006030E" w:rsidRPr="00356606">
        <w:rPr>
          <w:rFonts w:ascii="Trebuchet MS" w:hAnsi="Trebuchet MS"/>
          <w:sz w:val="22"/>
          <w:szCs w:val="22"/>
          <w:lang w:val="fr-FR"/>
        </w:rPr>
        <w:t>, cu modificările și completările ulterioare</w:t>
      </w:r>
    </w:p>
    <w:p w:rsidR="00203CB3" w:rsidRPr="00356606" w:rsidRDefault="00356606" w:rsidP="00DD5A23">
      <w:pPr>
        <w:pStyle w:val="ListParagraph"/>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 nr. 6</w:t>
      </w:r>
      <w:r w:rsidR="00231F97" w:rsidRPr="00356606">
        <w:rPr>
          <w:rFonts w:ascii="Trebuchet MS" w:hAnsi="Trebuchet MS"/>
          <w:sz w:val="22"/>
          <w:szCs w:val="22"/>
          <w:lang w:val="fr-FR"/>
        </w:rPr>
        <w:t xml:space="preserve"> - Declarație privind neîncadrarea în art. 167 din Legea nr. 98/2016</w:t>
      </w:r>
      <w:r w:rsidR="0006030E" w:rsidRPr="00356606">
        <w:rPr>
          <w:rFonts w:ascii="Trebuchet MS" w:hAnsi="Trebuchet MS"/>
          <w:sz w:val="22"/>
          <w:szCs w:val="22"/>
          <w:lang w:val="fr-FR"/>
        </w:rPr>
        <w:t>, cu modificările și completările ulterioare</w:t>
      </w:r>
    </w:p>
    <w:p w:rsidR="003F7E1C" w:rsidRPr="00356606" w:rsidRDefault="00356606" w:rsidP="004D1F69">
      <w:pPr>
        <w:numPr>
          <w:ilvl w:val="0"/>
          <w:numId w:val="7"/>
        </w:numPr>
        <w:autoSpaceDE w:val="0"/>
        <w:spacing w:line="360" w:lineRule="auto"/>
        <w:jc w:val="both"/>
        <w:rPr>
          <w:rFonts w:ascii="Trebuchet MS" w:hAnsi="Trebuchet MS"/>
          <w:sz w:val="22"/>
          <w:szCs w:val="22"/>
          <w:lang w:val="fr-FR"/>
        </w:rPr>
      </w:pPr>
      <w:r w:rsidRPr="00356606">
        <w:rPr>
          <w:rFonts w:ascii="Trebuchet MS" w:hAnsi="Trebuchet MS"/>
          <w:sz w:val="22"/>
          <w:szCs w:val="22"/>
          <w:lang w:val="fr-FR"/>
        </w:rPr>
        <w:t>Formular nr. 7</w:t>
      </w:r>
      <w:r w:rsidR="004D1F69" w:rsidRPr="00356606">
        <w:rPr>
          <w:rFonts w:ascii="Trebuchet MS" w:hAnsi="Trebuchet MS"/>
          <w:sz w:val="22"/>
          <w:szCs w:val="22"/>
          <w:lang w:val="fr-FR"/>
        </w:rPr>
        <w:t xml:space="preserve"> –</w:t>
      </w:r>
      <w:r w:rsidR="003F7E1C" w:rsidRPr="00356606">
        <w:rPr>
          <w:rFonts w:ascii="Trebuchet MS" w:hAnsi="Trebuchet MS"/>
          <w:sz w:val="22"/>
          <w:szCs w:val="22"/>
          <w:lang w:val="fr-FR"/>
        </w:rPr>
        <w:t xml:space="preserve"> </w:t>
      </w:r>
      <w:r w:rsidR="004D1F69" w:rsidRPr="00356606">
        <w:rPr>
          <w:rFonts w:ascii="Trebuchet MS" w:hAnsi="Trebuchet MS"/>
          <w:sz w:val="22"/>
          <w:szCs w:val="22"/>
          <w:lang w:val="fr-FR"/>
        </w:rPr>
        <w:t>Declarație pe propria răspundere cu privire la respectarea reglementărilor legale obligatorii privind domeniul mediului, social și al relațiilor de muncă</w:t>
      </w:r>
    </w:p>
    <w:p w:rsidR="004D1F69" w:rsidRPr="005102FC" w:rsidRDefault="00356606" w:rsidP="004D1F69">
      <w:pPr>
        <w:numPr>
          <w:ilvl w:val="0"/>
          <w:numId w:val="7"/>
        </w:numPr>
        <w:autoSpaceDE w:val="0"/>
        <w:spacing w:line="360" w:lineRule="auto"/>
        <w:jc w:val="both"/>
        <w:rPr>
          <w:rFonts w:ascii="Trebuchet MS" w:hAnsi="Trebuchet MS"/>
          <w:b/>
          <w:sz w:val="22"/>
          <w:szCs w:val="22"/>
          <w:lang w:val="fr-FR"/>
        </w:rPr>
      </w:pPr>
      <w:r w:rsidRPr="00356606">
        <w:rPr>
          <w:rFonts w:ascii="Trebuchet MS" w:hAnsi="Trebuchet MS"/>
          <w:sz w:val="22"/>
          <w:szCs w:val="22"/>
          <w:lang w:val="fr-FR"/>
        </w:rPr>
        <w:t>Formular</w:t>
      </w:r>
      <w:r w:rsidR="007E4DF6">
        <w:rPr>
          <w:rFonts w:ascii="Trebuchet MS" w:hAnsi="Trebuchet MS"/>
          <w:sz w:val="22"/>
          <w:szCs w:val="22"/>
          <w:lang w:val="fr-FR"/>
        </w:rPr>
        <w:t>e</w:t>
      </w:r>
      <w:r w:rsidRPr="00356606">
        <w:rPr>
          <w:rFonts w:ascii="Trebuchet MS" w:hAnsi="Trebuchet MS"/>
          <w:sz w:val="22"/>
          <w:szCs w:val="22"/>
          <w:lang w:val="fr-FR"/>
        </w:rPr>
        <w:t xml:space="preserve"> nr. 8</w:t>
      </w:r>
      <w:r w:rsidR="00F95B96">
        <w:rPr>
          <w:rFonts w:ascii="Trebuchet MS" w:hAnsi="Trebuchet MS"/>
          <w:sz w:val="22"/>
          <w:szCs w:val="22"/>
          <w:lang w:val="fr-FR"/>
        </w:rPr>
        <w:t xml:space="preserve"> -</w:t>
      </w:r>
      <w:r w:rsidR="004D1F69" w:rsidRPr="00356606">
        <w:rPr>
          <w:rFonts w:ascii="Trebuchet MS" w:hAnsi="Trebuchet MS"/>
          <w:sz w:val="22"/>
          <w:szCs w:val="22"/>
          <w:lang w:val="fr-FR"/>
        </w:rPr>
        <w:t xml:space="preserve"> Propunere tehnică model </w:t>
      </w:r>
      <w:r w:rsidR="00F95B96">
        <w:rPr>
          <w:rFonts w:ascii="Trebuchet MS" w:hAnsi="Trebuchet MS"/>
          <w:sz w:val="22"/>
          <w:szCs w:val="22"/>
          <w:lang w:val="fr-FR"/>
        </w:rPr>
        <w:t xml:space="preserve">Lot 1 </w:t>
      </w:r>
    </w:p>
    <w:p w:rsidR="005102FC" w:rsidRPr="002802B2" w:rsidRDefault="009D4053" w:rsidP="004D1F69">
      <w:pPr>
        <w:numPr>
          <w:ilvl w:val="0"/>
          <w:numId w:val="7"/>
        </w:numPr>
        <w:autoSpaceDE w:val="0"/>
        <w:spacing w:line="360" w:lineRule="auto"/>
        <w:jc w:val="both"/>
        <w:rPr>
          <w:rFonts w:ascii="Trebuchet MS" w:hAnsi="Trebuchet MS"/>
          <w:b/>
          <w:sz w:val="22"/>
          <w:szCs w:val="22"/>
          <w:lang w:val="fr-FR"/>
        </w:rPr>
      </w:pPr>
      <w:r w:rsidRPr="009D4053">
        <w:rPr>
          <w:rFonts w:ascii="Trebuchet MS" w:hAnsi="Trebuchet MS"/>
          <w:sz w:val="22"/>
          <w:szCs w:val="22"/>
          <w:lang w:val="fr-FR"/>
        </w:rPr>
        <w:t>Formular nr. 9 -</w:t>
      </w:r>
      <w:r>
        <w:rPr>
          <w:rFonts w:ascii="Trebuchet MS" w:hAnsi="Trebuchet MS"/>
          <w:b/>
          <w:sz w:val="22"/>
          <w:szCs w:val="22"/>
          <w:lang w:val="fr-FR"/>
        </w:rPr>
        <w:t xml:space="preserve"> </w:t>
      </w:r>
      <w:r w:rsidRPr="00356606">
        <w:rPr>
          <w:rFonts w:ascii="Trebuchet MS" w:hAnsi="Trebuchet MS"/>
          <w:sz w:val="22"/>
          <w:szCs w:val="22"/>
          <w:lang w:val="fr-FR"/>
        </w:rPr>
        <w:t xml:space="preserve">Propunere tehnică model </w:t>
      </w:r>
      <w:r>
        <w:rPr>
          <w:rFonts w:ascii="Trebuchet MS" w:hAnsi="Trebuchet MS"/>
          <w:sz w:val="22"/>
          <w:szCs w:val="22"/>
          <w:lang w:val="fr-FR"/>
        </w:rPr>
        <w:t>Lot 2</w:t>
      </w:r>
    </w:p>
    <w:p w:rsidR="002802B2" w:rsidRPr="002802B2" w:rsidRDefault="002802B2" w:rsidP="002802B2">
      <w:pPr>
        <w:numPr>
          <w:ilvl w:val="0"/>
          <w:numId w:val="7"/>
        </w:numPr>
        <w:autoSpaceDE w:val="0"/>
        <w:spacing w:line="360" w:lineRule="auto"/>
        <w:jc w:val="both"/>
        <w:rPr>
          <w:rFonts w:ascii="Trebuchet MS" w:hAnsi="Trebuchet MS"/>
          <w:b/>
          <w:sz w:val="22"/>
          <w:szCs w:val="22"/>
          <w:lang w:val="fr-FR"/>
        </w:rPr>
      </w:pPr>
      <w:r w:rsidRPr="009D4053">
        <w:rPr>
          <w:rFonts w:ascii="Trebuchet MS" w:hAnsi="Trebuchet MS"/>
          <w:sz w:val="22"/>
          <w:szCs w:val="22"/>
          <w:lang w:val="fr-FR"/>
        </w:rPr>
        <w:t xml:space="preserve">Formular nr. </w:t>
      </w:r>
      <w:r>
        <w:rPr>
          <w:rFonts w:ascii="Trebuchet MS" w:hAnsi="Trebuchet MS"/>
          <w:sz w:val="22"/>
          <w:szCs w:val="22"/>
          <w:lang w:val="fr-FR"/>
        </w:rPr>
        <w:t>10</w:t>
      </w:r>
      <w:r w:rsidRPr="009D4053">
        <w:rPr>
          <w:rFonts w:ascii="Trebuchet MS" w:hAnsi="Trebuchet MS"/>
          <w:sz w:val="22"/>
          <w:szCs w:val="22"/>
          <w:lang w:val="fr-FR"/>
        </w:rPr>
        <w:t xml:space="preserve"> -</w:t>
      </w:r>
      <w:r>
        <w:rPr>
          <w:rFonts w:ascii="Trebuchet MS" w:hAnsi="Trebuchet MS"/>
          <w:b/>
          <w:sz w:val="22"/>
          <w:szCs w:val="22"/>
          <w:lang w:val="fr-FR"/>
        </w:rPr>
        <w:t xml:space="preserve"> </w:t>
      </w:r>
      <w:r w:rsidRPr="00356606">
        <w:rPr>
          <w:rFonts w:ascii="Trebuchet MS" w:hAnsi="Trebuchet MS"/>
          <w:sz w:val="22"/>
          <w:szCs w:val="22"/>
          <w:lang w:val="fr-FR"/>
        </w:rPr>
        <w:t xml:space="preserve">Propunere tehnică model </w:t>
      </w:r>
      <w:r>
        <w:rPr>
          <w:rFonts w:ascii="Trebuchet MS" w:hAnsi="Trebuchet MS"/>
          <w:sz w:val="22"/>
          <w:szCs w:val="22"/>
          <w:lang w:val="fr-FR"/>
        </w:rPr>
        <w:t xml:space="preserve">Lot </w:t>
      </w:r>
      <w:r>
        <w:rPr>
          <w:rFonts w:ascii="Trebuchet MS" w:hAnsi="Trebuchet MS"/>
          <w:sz w:val="22"/>
          <w:szCs w:val="22"/>
          <w:lang w:val="fr-FR"/>
        </w:rPr>
        <w:t>3</w:t>
      </w:r>
    </w:p>
    <w:p w:rsidR="004D1F69" w:rsidRPr="00356606" w:rsidRDefault="004D1F69" w:rsidP="004D1F69">
      <w:pPr>
        <w:autoSpaceDE w:val="0"/>
        <w:spacing w:line="360" w:lineRule="auto"/>
        <w:ind w:left="720"/>
        <w:jc w:val="both"/>
        <w:rPr>
          <w:rFonts w:ascii="Trebuchet MS" w:hAnsi="Trebuchet MS"/>
          <w:sz w:val="22"/>
          <w:szCs w:val="22"/>
          <w:lang w:val="fr-FR"/>
        </w:rPr>
      </w:pPr>
    </w:p>
    <w:p w:rsidR="00433716" w:rsidRDefault="00433716" w:rsidP="00687D9E">
      <w:pPr>
        <w:autoSpaceDE w:val="0"/>
        <w:spacing w:line="360" w:lineRule="auto"/>
        <w:jc w:val="both"/>
        <w:rPr>
          <w:rFonts w:ascii="Trebuchet MS" w:hAnsi="Trebuchet MS"/>
          <w:b/>
          <w:sz w:val="22"/>
          <w:szCs w:val="22"/>
          <w:lang w:val="fr-FR"/>
        </w:rPr>
      </w:pPr>
    </w:p>
    <w:p w:rsidR="00687D9E" w:rsidRDefault="00687D9E" w:rsidP="00687D9E">
      <w:pPr>
        <w:autoSpaceDE w:val="0"/>
        <w:spacing w:line="360" w:lineRule="auto"/>
        <w:jc w:val="both"/>
        <w:rPr>
          <w:rFonts w:ascii="Trebuchet MS" w:hAnsi="Trebuchet MS"/>
          <w:b/>
          <w:sz w:val="22"/>
          <w:szCs w:val="22"/>
          <w:lang w:val="fr-FR"/>
        </w:rPr>
      </w:pPr>
    </w:p>
    <w:p w:rsidR="00687D9E" w:rsidRDefault="00687D9E" w:rsidP="00687D9E">
      <w:pPr>
        <w:autoSpaceDE w:val="0"/>
        <w:spacing w:line="360" w:lineRule="auto"/>
        <w:jc w:val="both"/>
        <w:rPr>
          <w:rFonts w:ascii="Trebuchet MS" w:hAnsi="Trebuchet MS"/>
          <w:b/>
          <w:sz w:val="22"/>
          <w:szCs w:val="22"/>
          <w:lang w:val="fr-FR"/>
        </w:rPr>
      </w:pPr>
    </w:p>
    <w:p w:rsidR="00687D9E" w:rsidRDefault="00687D9E" w:rsidP="00687D9E">
      <w:pPr>
        <w:autoSpaceDE w:val="0"/>
        <w:spacing w:line="360" w:lineRule="auto"/>
        <w:jc w:val="both"/>
        <w:rPr>
          <w:rFonts w:ascii="Trebuchet MS" w:hAnsi="Trebuchet MS"/>
          <w:b/>
          <w:sz w:val="22"/>
          <w:szCs w:val="22"/>
          <w:lang w:val="fr-FR"/>
        </w:rPr>
      </w:pPr>
    </w:p>
    <w:p w:rsidR="00687D9E" w:rsidRDefault="00687D9E" w:rsidP="00687D9E">
      <w:pPr>
        <w:autoSpaceDE w:val="0"/>
        <w:spacing w:line="360" w:lineRule="auto"/>
        <w:jc w:val="both"/>
        <w:rPr>
          <w:rFonts w:ascii="Trebuchet MS" w:hAnsi="Trebuchet MS"/>
          <w:b/>
          <w:sz w:val="22"/>
          <w:szCs w:val="22"/>
          <w:lang w:val="fr-FR"/>
        </w:rPr>
      </w:pPr>
    </w:p>
    <w:p w:rsidR="00203CB3" w:rsidRPr="00356606" w:rsidRDefault="00203CB3" w:rsidP="00203CB3">
      <w:pPr>
        <w:autoSpaceDE w:val="0"/>
        <w:spacing w:line="276" w:lineRule="auto"/>
        <w:ind w:left="720"/>
        <w:jc w:val="both"/>
        <w:rPr>
          <w:rFonts w:ascii="Trebuchet MS" w:hAnsi="Trebuchet MS"/>
          <w:b/>
          <w:sz w:val="22"/>
          <w:szCs w:val="22"/>
          <w:lang w:val="fr-FR"/>
        </w:rPr>
      </w:pPr>
    </w:p>
    <w:p w:rsidR="00203CB3" w:rsidRPr="00356606" w:rsidRDefault="00203CB3" w:rsidP="00203CB3">
      <w:pPr>
        <w:autoSpaceDE w:val="0"/>
        <w:spacing w:line="276" w:lineRule="auto"/>
        <w:ind w:left="720"/>
        <w:jc w:val="both"/>
        <w:rPr>
          <w:rFonts w:ascii="Trebuchet MS" w:hAnsi="Trebuchet MS"/>
          <w:sz w:val="22"/>
          <w:szCs w:val="22"/>
          <w:lang w:val="it-IT"/>
        </w:rPr>
      </w:pPr>
    </w:p>
    <w:p w:rsidR="00203CB3" w:rsidRPr="00356606" w:rsidRDefault="00203CB3" w:rsidP="00203CB3">
      <w:pPr>
        <w:autoSpaceDE w:val="0"/>
        <w:spacing w:line="276" w:lineRule="auto"/>
        <w:ind w:left="720"/>
        <w:jc w:val="both"/>
        <w:rPr>
          <w:rFonts w:ascii="Trebuchet MS" w:hAnsi="Trebuchet MS"/>
          <w:sz w:val="22"/>
          <w:szCs w:val="22"/>
          <w:lang w:val="it-IT"/>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356606" w:rsidRPr="00356606" w:rsidRDefault="00356606"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203CB3" w:rsidRPr="00356606" w:rsidRDefault="00203CB3" w:rsidP="00203CB3">
      <w:pPr>
        <w:autoSpaceDE w:val="0"/>
        <w:spacing w:line="276" w:lineRule="auto"/>
        <w:ind w:left="720"/>
        <w:jc w:val="both"/>
        <w:rPr>
          <w:rFonts w:ascii="Trebuchet MS" w:hAnsi="Trebuchet MS"/>
          <w:sz w:val="22"/>
          <w:szCs w:val="22"/>
        </w:rPr>
      </w:pPr>
    </w:p>
    <w:p w:rsidR="00341223" w:rsidRPr="00356606" w:rsidRDefault="00341223"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8E7E1E" w:rsidRDefault="008E7E1E" w:rsidP="00F57959">
      <w:pPr>
        <w:rPr>
          <w:rFonts w:ascii="Trebuchet MS" w:hAnsi="Trebuchet MS"/>
          <w:b/>
          <w:sz w:val="22"/>
          <w:szCs w:val="22"/>
        </w:rPr>
      </w:pPr>
    </w:p>
    <w:p w:rsidR="008E7E1E" w:rsidRDefault="008E7E1E" w:rsidP="00DD5A23">
      <w:pPr>
        <w:jc w:val="right"/>
        <w:rPr>
          <w:rFonts w:ascii="Trebuchet MS" w:hAnsi="Trebuchet MS"/>
          <w:b/>
          <w:sz w:val="22"/>
          <w:szCs w:val="22"/>
        </w:rPr>
      </w:pPr>
    </w:p>
    <w:p w:rsidR="00AF74AA" w:rsidRDefault="00AF74AA" w:rsidP="00DD5A23">
      <w:pPr>
        <w:jc w:val="right"/>
        <w:rPr>
          <w:rFonts w:ascii="Trebuchet MS" w:hAnsi="Trebuchet MS"/>
          <w:b/>
          <w:sz w:val="22"/>
          <w:szCs w:val="22"/>
        </w:rPr>
      </w:pPr>
    </w:p>
    <w:p w:rsidR="008E7E1E" w:rsidRDefault="008E7E1E" w:rsidP="00DD5A23">
      <w:pPr>
        <w:jc w:val="right"/>
        <w:rPr>
          <w:rFonts w:ascii="Trebuchet MS" w:hAnsi="Trebuchet MS"/>
          <w:b/>
          <w:sz w:val="22"/>
          <w:szCs w:val="22"/>
        </w:rPr>
      </w:pPr>
    </w:p>
    <w:p w:rsidR="00DD5A23" w:rsidRPr="00356606" w:rsidRDefault="00DD5A23" w:rsidP="00DD5A23">
      <w:pPr>
        <w:jc w:val="right"/>
        <w:rPr>
          <w:rFonts w:ascii="Trebuchet MS" w:hAnsi="Trebuchet MS"/>
          <w:b/>
          <w:sz w:val="22"/>
          <w:szCs w:val="22"/>
        </w:rPr>
      </w:pPr>
      <w:r w:rsidRPr="00356606">
        <w:rPr>
          <w:rFonts w:ascii="Trebuchet MS" w:hAnsi="Trebuchet MS"/>
          <w:b/>
          <w:sz w:val="22"/>
          <w:szCs w:val="22"/>
        </w:rPr>
        <w:t>FORMULAR nr. 1</w:t>
      </w:r>
    </w:p>
    <w:p w:rsidR="00DD5A23" w:rsidRPr="00356606" w:rsidRDefault="00DD5A23" w:rsidP="00DD5A23">
      <w:pPr>
        <w:rPr>
          <w:rFonts w:ascii="Trebuchet MS" w:hAnsi="Trebuchet MS" w:cs="Verdana-BoldItalic"/>
          <w:b/>
          <w:bCs/>
          <w:i/>
          <w:iCs/>
          <w:sz w:val="22"/>
          <w:szCs w:val="22"/>
          <w:lang w:eastAsia="ro-RO"/>
        </w:rPr>
      </w:pPr>
      <w:r w:rsidRPr="00356606">
        <w:rPr>
          <w:rFonts w:ascii="Trebuchet MS" w:hAnsi="Trebuchet MS" w:cs="Verdana-BoldItalic"/>
          <w:b/>
          <w:bCs/>
          <w:i/>
          <w:iCs/>
          <w:sz w:val="22"/>
          <w:szCs w:val="22"/>
          <w:lang w:eastAsia="ro-RO"/>
        </w:rPr>
        <w:t xml:space="preserve">          </w:t>
      </w:r>
    </w:p>
    <w:p w:rsidR="00DD5A23" w:rsidRPr="00356606" w:rsidRDefault="00DD5A23" w:rsidP="00DD5A23">
      <w:pPr>
        <w:rPr>
          <w:rFonts w:ascii="Trebuchet MS" w:hAnsi="Trebuchet MS" w:cs="Verdana-BoldItalic"/>
          <w:b/>
          <w:bCs/>
          <w:i/>
          <w:iCs/>
          <w:sz w:val="22"/>
          <w:szCs w:val="22"/>
          <w:lang w:eastAsia="ro-RO"/>
        </w:rPr>
      </w:pPr>
    </w:p>
    <w:p w:rsidR="00DD5A23" w:rsidRPr="00356606" w:rsidRDefault="00DD5A23" w:rsidP="00DD5A23">
      <w:pPr>
        <w:rPr>
          <w:rFonts w:ascii="Trebuchet MS" w:hAnsi="Trebuchet MS" w:cs="Verdana-BoldItalic"/>
          <w:b/>
          <w:bCs/>
          <w:i/>
          <w:iCs/>
          <w:sz w:val="22"/>
          <w:szCs w:val="22"/>
          <w:lang w:eastAsia="ro-RO"/>
        </w:rPr>
      </w:pPr>
    </w:p>
    <w:p w:rsidR="00DD5A23" w:rsidRPr="00356606" w:rsidRDefault="00DD5A23" w:rsidP="00DD5A23">
      <w:pPr>
        <w:jc w:val="center"/>
        <w:rPr>
          <w:rFonts w:ascii="Trebuchet MS" w:hAnsi="Trebuchet MS"/>
          <w:b/>
          <w:bCs/>
          <w:sz w:val="22"/>
          <w:szCs w:val="22"/>
          <w:lang w:eastAsia="ro-RO"/>
        </w:rPr>
      </w:pPr>
      <w:r w:rsidRPr="00356606">
        <w:rPr>
          <w:rFonts w:ascii="Trebuchet MS" w:hAnsi="Trebuchet MS"/>
          <w:b/>
          <w:bCs/>
          <w:sz w:val="22"/>
          <w:szCs w:val="22"/>
          <w:lang w:eastAsia="ro-RO"/>
        </w:rPr>
        <w:t xml:space="preserve">FORMULAR DE ÎNSCRIERE </w:t>
      </w:r>
    </w:p>
    <w:p w:rsidR="00DD5A23" w:rsidRPr="00356606" w:rsidRDefault="00DD5A23" w:rsidP="00DD5A23">
      <w:pPr>
        <w:jc w:val="center"/>
        <w:rPr>
          <w:rFonts w:ascii="Trebuchet MS" w:hAnsi="Trebuchet MS"/>
          <w:b/>
          <w:bCs/>
          <w:sz w:val="22"/>
          <w:szCs w:val="22"/>
          <w:lang w:eastAsia="ro-RO"/>
        </w:rPr>
      </w:pPr>
      <w:r w:rsidRPr="00356606">
        <w:rPr>
          <w:rFonts w:ascii="Trebuchet MS" w:hAnsi="Trebuchet MS"/>
          <w:b/>
          <w:bCs/>
          <w:sz w:val="22"/>
          <w:szCs w:val="22"/>
          <w:lang w:eastAsia="ro-RO"/>
        </w:rPr>
        <w:t>Nr. ......../....................</w:t>
      </w:r>
    </w:p>
    <w:p w:rsidR="00DD5A23" w:rsidRPr="00356606" w:rsidRDefault="00DD5A23" w:rsidP="00DD5A23">
      <w:pPr>
        <w:rPr>
          <w:rFonts w:ascii="Trebuchet MS" w:hAnsi="Trebuchet MS"/>
          <w:b/>
          <w:bCs/>
          <w:sz w:val="22"/>
          <w:szCs w:val="22"/>
          <w:lang w:eastAsia="ro-RO"/>
        </w:rPr>
      </w:pPr>
    </w:p>
    <w:p w:rsidR="00DD5A23" w:rsidRPr="00356606" w:rsidRDefault="00DD5A23" w:rsidP="00DD5A23">
      <w:pPr>
        <w:rPr>
          <w:rFonts w:ascii="Trebuchet MS" w:hAnsi="Trebuchet MS"/>
          <w:b/>
          <w:bCs/>
          <w:sz w:val="22"/>
          <w:szCs w:val="22"/>
          <w:lang w:eastAsia="ro-RO"/>
        </w:rPr>
      </w:pPr>
    </w:p>
    <w:p w:rsidR="00DD5A23" w:rsidRPr="00356606" w:rsidRDefault="00DD5A23" w:rsidP="00DD5A23">
      <w:pPr>
        <w:rPr>
          <w:rFonts w:ascii="Trebuchet MS" w:hAnsi="Trebuchet MS"/>
          <w:b/>
          <w:bCs/>
          <w:sz w:val="22"/>
          <w:szCs w:val="22"/>
          <w:lang w:eastAsia="ro-RO"/>
        </w:rPr>
      </w:pP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1. Denumirea completă a ofertantului .............................................................................</w:t>
      </w: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(in situaţia în care oferta depusă este ofertă comună se vor menţiona toţi operatorii economici asociaţi, precum şi leaderul de asociaţie)</w:t>
      </w:r>
    </w:p>
    <w:p w:rsidR="00DD5A23" w:rsidRPr="00356606" w:rsidRDefault="00DD5A23" w:rsidP="00DD5A23">
      <w:pPr>
        <w:spacing w:line="360" w:lineRule="auto"/>
        <w:jc w:val="both"/>
        <w:rPr>
          <w:rFonts w:ascii="Trebuchet MS" w:hAnsi="Trebuchet MS"/>
          <w:iCs/>
          <w:sz w:val="22"/>
          <w:szCs w:val="22"/>
          <w:lang w:eastAsia="ro-RO"/>
        </w:rPr>
      </w:pPr>
      <w:r w:rsidRPr="00356606">
        <w:rPr>
          <w:rFonts w:ascii="Trebuchet MS" w:hAnsi="Trebuchet MS"/>
          <w:iCs/>
          <w:sz w:val="22"/>
          <w:szCs w:val="22"/>
          <w:lang w:eastAsia="ro-RO"/>
        </w:rPr>
        <w:t>2. Sediul ofertantului (adresa completă). ................................................................ ..................................................................................................................................................................................................................................................................</w:t>
      </w:r>
      <w:r w:rsidRPr="00356606">
        <w:rPr>
          <w:rFonts w:ascii="Trebuchet MS" w:hAnsi="Trebuchet MS"/>
          <w:sz w:val="22"/>
          <w:szCs w:val="22"/>
          <w:lang w:eastAsia="ro-RO"/>
        </w:rPr>
        <w:t>telefon……………….......,fax …………………, e-mail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3. Date de identificare a ofertantului (număr de inregistrare in Registrul Comerţului şi cod unic de inregistrare)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4. Contul de trezorerie si trezoreria in care se vor face plăţile de către autoritatea contractantă</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5. Garanţia de participare la procedură a fost constituită in data de …………………, astfel:</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 Scrisoare de garantie bancara nr. ...................... emisa de societatea bancara ...................................... ori Instrument de garantare nr. ...................... emis de societatea de asigurari ................................</w:t>
      </w:r>
    </w:p>
    <w:p w:rsidR="00D459CB" w:rsidRPr="00356606" w:rsidRDefault="00D459CB"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sau</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 Ordin de plată nr. ………..………………………………………………..………………</w:t>
      </w:r>
    </w:p>
    <w:p w:rsidR="00DD5A23" w:rsidRPr="00356606" w:rsidRDefault="00DD5A23" w:rsidP="00DD5A23">
      <w:pPr>
        <w:spacing w:line="360" w:lineRule="auto"/>
        <w:jc w:val="both"/>
        <w:rPr>
          <w:rFonts w:ascii="Trebuchet MS" w:hAnsi="Trebuchet MS"/>
          <w:sz w:val="22"/>
          <w:szCs w:val="22"/>
          <w:lang w:eastAsia="ro-RO"/>
        </w:rPr>
      </w:pPr>
      <w:r w:rsidRPr="00356606">
        <w:rPr>
          <w:rFonts w:ascii="Trebuchet MS" w:hAnsi="Trebuchet MS"/>
          <w:sz w:val="22"/>
          <w:szCs w:val="22"/>
          <w:lang w:eastAsia="ro-RO"/>
        </w:rPr>
        <w:t>6. Persoana fizică imputernicită să reprezinte societatea la procedură …………………………..……………… …………………..…………………….……………</w:t>
      </w:r>
    </w:p>
    <w:p w:rsidR="00DD5A23" w:rsidRPr="00356606" w:rsidRDefault="00DD5A23" w:rsidP="00DD5A23">
      <w:pPr>
        <w:jc w:val="right"/>
        <w:rPr>
          <w:rFonts w:ascii="Trebuchet MS" w:hAnsi="Trebuchet MS"/>
          <w:sz w:val="22"/>
          <w:szCs w:val="22"/>
          <w:lang w:eastAsia="ro-RO"/>
        </w:rPr>
      </w:pP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___________________________</w:t>
      </w:r>
    </w:p>
    <w:p w:rsidR="00DD5A23" w:rsidRPr="00356606" w:rsidRDefault="00DD5A23" w:rsidP="00DD5A23">
      <w:pPr>
        <w:jc w:val="right"/>
        <w:rPr>
          <w:rFonts w:ascii="Trebuchet MS" w:hAnsi="Trebuchet MS"/>
          <w:sz w:val="22"/>
          <w:szCs w:val="22"/>
          <w:lang w:eastAsia="ro-RO"/>
        </w:rPr>
      </w:pP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(Nume, prenume)</w:t>
      </w:r>
    </w:p>
    <w:p w:rsidR="00DD5A23" w:rsidRPr="00356606" w:rsidRDefault="00DD5A23" w:rsidP="00DD5A23">
      <w:pPr>
        <w:jc w:val="right"/>
        <w:rPr>
          <w:rFonts w:ascii="Trebuchet MS" w:hAnsi="Trebuchet MS"/>
          <w:sz w:val="22"/>
          <w:szCs w:val="22"/>
          <w:lang w:eastAsia="ro-RO"/>
        </w:rPr>
      </w:pPr>
      <w:r w:rsidRPr="00356606">
        <w:rPr>
          <w:rFonts w:ascii="Trebuchet MS" w:hAnsi="Trebuchet MS"/>
          <w:sz w:val="22"/>
          <w:szCs w:val="22"/>
          <w:lang w:eastAsia="ro-RO"/>
        </w:rPr>
        <w:t>___________________________</w:t>
      </w:r>
    </w:p>
    <w:p w:rsidR="001036D0" w:rsidRPr="00356606" w:rsidRDefault="001036D0" w:rsidP="00203CB3">
      <w:pPr>
        <w:spacing w:line="276" w:lineRule="auto"/>
        <w:rPr>
          <w:rFonts w:ascii="Trebuchet MS" w:hAnsi="Trebuchet MS"/>
          <w:sz w:val="22"/>
          <w:szCs w:val="22"/>
        </w:rPr>
      </w:pPr>
    </w:p>
    <w:p w:rsidR="00203CB3" w:rsidRPr="00356606" w:rsidRDefault="00203CB3" w:rsidP="00203CB3">
      <w:pPr>
        <w:spacing w:line="276" w:lineRule="auto"/>
        <w:rPr>
          <w:rFonts w:ascii="Trebuchet MS" w:hAnsi="Trebuchet MS"/>
          <w:sz w:val="22"/>
          <w:szCs w:val="22"/>
        </w:rPr>
      </w:pPr>
    </w:p>
    <w:p w:rsidR="006C0F88" w:rsidRPr="006C0F88" w:rsidRDefault="00EB54A7" w:rsidP="006C0F88">
      <w:pPr>
        <w:autoSpaceDE w:val="0"/>
        <w:spacing w:line="360" w:lineRule="auto"/>
        <w:jc w:val="both"/>
        <w:rPr>
          <w:rFonts w:ascii="Trebuchet MS" w:hAnsi="Trebuchet MS"/>
          <w:b/>
          <w:sz w:val="18"/>
          <w:szCs w:val="18"/>
          <w:lang w:val="fr-FR"/>
        </w:rPr>
      </w:pPr>
      <w:r w:rsidRPr="00687D9E">
        <w:rPr>
          <w:rFonts w:ascii="Trebuchet MS" w:hAnsi="Trebuchet MS"/>
          <w:b/>
          <w:sz w:val="18"/>
          <w:szCs w:val="18"/>
          <w:lang w:val="fr-FR"/>
        </w:rPr>
        <w:t>*facultativ</w:t>
      </w:r>
    </w:p>
    <w:p w:rsidR="008E7E1E" w:rsidRDefault="008E7E1E" w:rsidP="00203CB3">
      <w:pPr>
        <w:jc w:val="right"/>
        <w:rPr>
          <w:rFonts w:ascii="Trebuchet MS" w:hAnsi="Trebuchet MS"/>
          <w:b/>
          <w:bCs/>
          <w:sz w:val="22"/>
          <w:szCs w:val="22"/>
        </w:rPr>
      </w:pPr>
    </w:p>
    <w:p w:rsidR="008E7E1E" w:rsidRDefault="008E7E1E" w:rsidP="00203CB3">
      <w:pPr>
        <w:jc w:val="right"/>
        <w:rPr>
          <w:rFonts w:ascii="Trebuchet MS" w:hAnsi="Trebuchet MS"/>
          <w:b/>
          <w:bCs/>
          <w:sz w:val="22"/>
          <w:szCs w:val="22"/>
        </w:rPr>
      </w:pPr>
    </w:p>
    <w:p w:rsidR="00203CB3" w:rsidRPr="00356606" w:rsidRDefault="00DD5A23" w:rsidP="00203CB3">
      <w:pPr>
        <w:jc w:val="right"/>
        <w:rPr>
          <w:rFonts w:ascii="Trebuchet MS" w:hAnsi="Trebuchet MS"/>
          <w:b/>
          <w:bCs/>
          <w:sz w:val="22"/>
          <w:szCs w:val="22"/>
        </w:rPr>
      </w:pPr>
      <w:r w:rsidRPr="00356606">
        <w:rPr>
          <w:rFonts w:ascii="Trebuchet MS" w:hAnsi="Trebuchet MS"/>
          <w:b/>
          <w:bCs/>
          <w:sz w:val="22"/>
          <w:szCs w:val="22"/>
        </w:rPr>
        <w:t>FORMULAR nr. 2</w:t>
      </w:r>
    </w:p>
    <w:p w:rsidR="00203CB3" w:rsidRPr="00356606" w:rsidRDefault="00203CB3" w:rsidP="00203CB3">
      <w:pPr>
        <w:jc w:val="both"/>
        <w:rPr>
          <w:rFonts w:ascii="Trebuchet MS" w:hAnsi="Trebuchet MS"/>
          <w:sz w:val="22"/>
          <w:szCs w:val="22"/>
        </w:rPr>
      </w:pP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 xml:space="preserve">     OFERTANTUL</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__________________</w:t>
      </w:r>
    </w:p>
    <w:p w:rsidR="00203CB3" w:rsidRPr="00356606" w:rsidRDefault="00203CB3" w:rsidP="00203CB3">
      <w:pPr>
        <w:ind w:firstLine="720"/>
        <w:jc w:val="both"/>
        <w:rPr>
          <w:rFonts w:ascii="Trebuchet MS" w:hAnsi="Trebuchet MS"/>
          <w:i/>
          <w:sz w:val="22"/>
          <w:szCs w:val="22"/>
          <w:vertAlign w:val="subscript"/>
        </w:rPr>
      </w:pP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(denumirea/numele)</w:t>
      </w:r>
    </w:p>
    <w:p w:rsidR="00203CB3" w:rsidRPr="00356606" w:rsidRDefault="00203CB3" w:rsidP="00203CB3">
      <w:pPr>
        <w:rPr>
          <w:rFonts w:ascii="Trebuchet MS" w:hAnsi="Trebuchet MS"/>
          <w:b/>
          <w:sz w:val="22"/>
          <w:szCs w:val="22"/>
        </w:rPr>
      </w:pPr>
    </w:p>
    <w:p w:rsidR="00203CB3" w:rsidRPr="00356606" w:rsidRDefault="00203CB3" w:rsidP="00203CB3">
      <w:pPr>
        <w:jc w:val="center"/>
        <w:rPr>
          <w:rFonts w:ascii="Trebuchet MS" w:hAnsi="Trebuchet MS"/>
          <w:b/>
          <w:sz w:val="22"/>
          <w:szCs w:val="22"/>
        </w:rPr>
      </w:pPr>
      <w:r w:rsidRPr="00356606">
        <w:rPr>
          <w:rFonts w:ascii="Trebuchet MS" w:hAnsi="Trebuchet MS"/>
          <w:b/>
          <w:sz w:val="22"/>
          <w:szCs w:val="22"/>
        </w:rPr>
        <w:t>FORMULAR DE OFERTĂ</w:t>
      </w:r>
    </w:p>
    <w:p w:rsidR="00203CB3" w:rsidRPr="00356606" w:rsidRDefault="00203CB3" w:rsidP="00203CB3">
      <w:pPr>
        <w:jc w:val="center"/>
        <w:rPr>
          <w:rFonts w:ascii="Trebuchet MS" w:hAnsi="Trebuchet MS"/>
          <w:b/>
          <w:sz w:val="22"/>
          <w:szCs w:val="22"/>
        </w:rPr>
      </w:pPr>
    </w:p>
    <w:p w:rsidR="00DD5A23" w:rsidRPr="00356606" w:rsidRDefault="00203CB3" w:rsidP="00DD5A23">
      <w:pPr>
        <w:spacing w:line="360" w:lineRule="auto"/>
        <w:rPr>
          <w:rFonts w:ascii="Trebuchet MS" w:hAnsi="Trebuchet MS"/>
          <w:sz w:val="22"/>
          <w:szCs w:val="22"/>
        </w:rPr>
      </w:pPr>
      <w:r w:rsidRPr="00356606">
        <w:rPr>
          <w:rFonts w:ascii="Trebuchet MS" w:hAnsi="Trebuchet MS"/>
          <w:sz w:val="22"/>
          <w:szCs w:val="22"/>
        </w:rPr>
        <w:t xml:space="preserve">Către </w:t>
      </w:r>
    </w:p>
    <w:p w:rsidR="00F25F53" w:rsidRPr="00356606" w:rsidRDefault="00203CB3" w:rsidP="00203CB3">
      <w:pPr>
        <w:spacing w:line="360" w:lineRule="auto"/>
        <w:ind w:firstLine="720"/>
        <w:jc w:val="center"/>
        <w:rPr>
          <w:rFonts w:ascii="Trebuchet MS" w:hAnsi="Trebuchet MS"/>
          <w:b/>
          <w:sz w:val="22"/>
          <w:szCs w:val="22"/>
        </w:rPr>
      </w:pPr>
      <w:r w:rsidRPr="00356606">
        <w:rPr>
          <w:rFonts w:ascii="Trebuchet MS" w:hAnsi="Trebuchet MS"/>
          <w:b/>
          <w:sz w:val="22"/>
          <w:szCs w:val="22"/>
        </w:rPr>
        <w:t>Inspectoratul de Stat în Construcții - I.S.C, Str. C.F. Robescu nr.23,</w:t>
      </w:r>
    </w:p>
    <w:p w:rsidR="00203CB3" w:rsidRPr="00356606" w:rsidRDefault="00203CB3" w:rsidP="00203CB3">
      <w:pPr>
        <w:spacing w:line="360" w:lineRule="auto"/>
        <w:ind w:firstLine="720"/>
        <w:jc w:val="center"/>
        <w:rPr>
          <w:rFonts w:ascii="Trebuchet MS" w:hAnsi="Trebuchet MS"/>
          <w:b/>
          <w:sz w:val="22"/>
          <w:szCs w:val="22"/>
        </w:rPr>
      </w:pPr>
      <w:r w:rsidRPr="00356606">
        <w:rPr>
          <w:rFonts w:ascii="Trebuchet MS" w:hAnsi="Trebuchet MS"/>
          <w:b/>
          <w:sz w:val="22"/>
          <w:szCs w:val="22"/>
        </w:rPr>
        <w:t xml:space="preserve"> Sector 3, București,</w:t>
      </w:r>
    </w:p>
    <w:p w:rsidR="008E7E1E" w:rsidRDefault="008E7E1E" w:rsidP="00203CB3">
      <w:pPr>
        <w:jc w:val="both"/>
        <w:rPr>
          <w:rFonts w:ascii="Trebuchet MS" w:hAnsi="Trebuchet MS"/>
          <w:sz w:val="22"/>
          <w:szCs w:val="22"/>
        </w:rPr>
      </w:pPr>
    </w:p>
    <w:p w:rsidR="0065510F" w:rsidRDefault="0065510F" w:rsidP="00203CB3">
      <w:pPr>
        <w:jc w:val="both"/>
        <w:rPr>
          <w:rFonts w:ascii="Trebuchet MS" w:hAnsi="Trebuchet MS"/>
          <w:sz w:val="22"/>
          <w:szCs w:val="22"/>
        </w:rPr>
      </w:pPr>
    </w:p>
    <w:p w:rsidR="0065510F" w:rsidRDefault="0065510F" w:rsidP="00203CB3">
      <w:pPr>
        <w:jc w:val="both"/>
        <w:rPr>
          <w:rFonts w:ascii="Trebuchet MS" w:hAnsi="Trebuchet MS"/>
          <w:sz w:val="22"/>
          <w:szCs w:val="22"/>
        </w:rPr>
      </w:pPr>
    </w:p>
    <w:p w:rsidR="008E7E1E" w:rsidRPr="00356606" w:rsidRDefault="008E7E1E" w:rsidP="00203CB3">
      <w:pPr>
        <w:jc w:val="both"/>
        <w:rPr>
          <w:rFonts w:ascii="Trebuchet MS" w:hAnsi="Trebuchet MS"/>
          <w:sz w:val="22"/>
          <w:szCs w:val="22"/>
        </w:rPr>
      </w:pP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Domnilor,</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1.Exa</w:t>
      </w:r>
      <w:r w:rsidR="007903DC" w:rsidRPr="00356606">
        <w:rPr>
          <w:rFonts w:ascii="Trebuchet MS" w:hAnsi="Trebuchet MS"/>
          <w:sz w:val="22"/>
          <w:szCs w:val="22"/>
        </w:rPr>
        <w:t>minând documentaţia</w:t>
      </w:r>
      <w:r w:rsidRPr="00356606">
        <w:rPr>
          <w:rFonts w:ascii="Trebuchet MS" w:hAnsi="Trebuchet MS"/>
          <w:sz w:val="22"/>
          <w:szCs w:val="22"/>
        </w:rPr>
        <w:t>, subsemnaţii, reprezentanţi ai ofertantului_______________________________________________________, ne oferim ca, în</w:t>
      </w:r>
    </w:p>
    <w:p w:rsidR="00203CB3" w:rsidRPr="00356606" w:rsidRDefault="00203CB3" w:rsidP="00203CB3">
      <w:pPr>
        <w:ind w:firstLine="720"/>
        <w:jc w:val="both"/>
        <w:rPr>
          <w:rFonts w:ascii="Trebuchet MS" w:hAnsi="Trebuchet MS"/>
          <w:sz w:val="22"/>
          <w:szCs w:val="22"/>
        </w:rPr>
      </w:pP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i/>
          <w:sz w:val="22"/>
          <w:szCs w:val="22"/>
          <w:vertAlign w:val="subscript"/>
        </w:rPr>
        <w:t>(denumirea/numele ofertantului)</w:t>
      </w: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 xml:space="preserve">conformitate cu prevederile şi cerinţele cuprinse în documentaţia mai sus menţionată, să </w:t>
      </w:r>
      <w:r w:rsidR="00AB58A4" w:rsidRPr="00356606">
        <w:rPr>
          <w:rFonts w:ascii="Trebuchet MS" w:hAnsi="Trebuchet MS"/>
          <w:sz w:val="22"/>
          <w:szCs w:val="22"/>
        </w:rPr>
        <w:t>executăm</w:t>
      </w:r>
      <w:r w:rsidRPr="00356606">
        <w:rPr>
          <w:rFonts w:ascii="Trebuchet MS" w:hAnsi="Trebuchet MS"/>
          <w:sz w:val="22"/>
          <w:szCs w:val="22"/>
        </w:rPr>
        <w:t>___</w:t>
      </w:r>
      <w:r w:rsidR="001036D0" w:rsidRPr="00356606">
        <w:rPr>
          <w:rFonts w:ascii="Trebuchet MS" w:hAnsi="Trebuchet MS"/>
          <w:sz w:val="22"/>
          <w:szCs w:val="22"/>
        </w:rPr>
        <w:t>________________________________________________</w:t>
      </w:r>
      <w:r w:rsidRPr="00356606">
        <w:rPr>
          <w:rFonts w:ascii="Trebuchet MS" w:hAnsi="Trebuchet MS"/>
          <w:sz w:val="22"/>
          <w:szCs w:val="22"/>
        </w:rPr>
        <w:t xml:space="preserve"> pentru suma de </w:t>
      </w:r>
      <w:r w:rsidRPr="00356606">
        <w:rPr>
          <w:rFonts w:ascii="Trebuchet MS" w:hAnsi="Trebuchet MS"/>
          <w:i/>
          <w:sz w:val="22"/>
          <w:szCs w:val="22"/>
        </w:rPr>
        <w:t xml:space="preserve">        </w:t>
      </w:r>
      <w:r w:rsidRPr="00356606">
        <w:rPr>
          <w:rFonts w:ascii="Trebuchet MS" w:hAnsi="Trebuchet MS"/>
          <w:sz w:val="22"/>
          <w:szCs w:val="22"/>
        </w:rPr>
        <w:t xml:space="preserve">_______________________________________lei, reprezentând </w:t>
      </w:r>
      <w:r w:rsidRPr="00356606">
        <w:rPr>
          <w:rFonts w:ascii="Trebuchet MS" w:hAnsi="Trebuchet MS"/>
          <w:i/>
          <w:sz w:val="22"/>
          <w:szCs w:val="22"/>
        </w:rPr>
        <w:t xml:space="preserve"> </w:t>
      </w:r>
      <w:r w:rsidR="001036D0" w:rsidRPr="00356606">
        <w:rPr>
          <w:rFonts w:ascii="Trebuchet MS" w:hAnsi="Trebuchet MS"/>
          <w:sz w:val="22"/>
          <w:szCs w:val="22"/>
        </w:rPr>
        <w:t>________________ lei fără TVA</w:t>
      </w:r>
      <w:r w:rsidRPr="00356606">
        <w:rPr>
          <w:rFonts w:ascii="Trebuchet MS" w:hAnsi="Trebuchet MS"/>
          <w:sz w:val="22"/>
          <w:szCs w:val="22"/>
        </w:rPr>
        <w:t>,</w:t>
      </w:r>
      <w:r w:rsidRPr="00356606">
        <w:rPr>
          <w:rFonts w:ascii="Trebuchet MS" w:hAnsi="Trebuchet MS"/>
          <w:i/>
          <w:sz w:val="22"/>
          <w:szCs w:val="22"/>
        </w:rPr>
        <w:t xml:space="preserve">                                                   </w:t>
      </w:r>
      <w:r w:rsidR="001036D0" w:rsidRPr="00356606">
        <w:rPr>
          <w:rFonts w:ascii="Trebuchet MS" w:hAnsi="Trebuchet MS"/>
          <w:i/>
          <w:sz w:val="22"/>
          <w:szCs w:val="22"/>
        </w:rPr>
        <w:t xml:space="preserve">                           </w:t>
      </w:r>
      <w:r w:rsidRPr="00356606">
        <w:rPr>
          <w:rFonts w:ascii="Trebuchet MS" w:hAnsi="Trebuchet MS"/>
          <w:i/>
          <w:sz w:val="22"/>
          <w:szCs w:val="22"/>
          <w:vertAlign w:val="subscript"/>
        </w:rPr>
        <w:t>(suma în litere și în cifre)</w:t>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rPr>
        <w:tab/>
      </w:r>
      <w:r w:rsidRPr="00356606">
        <w:rPr>
          <w:rFonts w:ascii="Trebuchet MS" w:hAnsi="Trebuchet MS"/>
          <w:i/>
          <w:sz w:val="22"/>
          <w:szCs w:val="22"/>
          <w:vertAlign w:val="subscript"/>
        </w:rPr>
        <w:t xml:space="preserve">                                                               (suma în litere și în cifre)</w:t>
      </w: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la care se adaugă taxa pe valoarea adaugată în valoare de _________________________lei.</w:t>
      </w:r>
    </w:p>
    <w:p w:rsidR="00203CB3" w:rsidRPr="00356606" w:rsidRDefault="00203CB3" w:rsidP="00203CB3">
      <w:pPr>
        <w:ind w:left="5760" w:firstLine="720"/>
        <w:jc w:val="both"/>
        <w:rPr>
          <w:rFonts w:ascii="Trebuchet MS" w:hAnsi="Trebuchet MS"/>
          <w:sz w:val="22"/>
          <w:szCs w:val="22"/>
          <w:vertAlign w:val="subscript"/>
        </w:rPr>
      </w:pPr>
      <w:r w:rsidRPr="00356606">
        <w:rPr>
          <w:rFonts w:ascii="Trebuchet MS" w:hAnsi="Trebuchet MS"/>
          <w:i/>
          <w:sz w:val="22"/>
          <w:szCs w:val="22"/>
          <w:vertAlign w:val="subscript"/>
        </w:rPr>
        <w:t>(suma în litere şi in cifre)</w:t>
      </w:r>
    </w:p>
    <w:p w:rsidR="00203CB3" w:rsidRPr="00356606" w:rsidRDefault="00203CB3" w:rsidP="001036D0">
      <w:pPr>
        <w:spacing w:line="360" w:lineRule="auto"/>
        <w:ind w:firstLine="720"/>
        <w:jc w:val="both"/>
        <w:rPr>
          <w:rFonts w:ascii="Trebuchet MS" w:hAnsi="Trebuchet MS"/>
          <w:i/>
          <w:sz w:val="22"/>
          <w:szCs w:val="22"/>
        </w:rPr>
      </w:pPr>
      <w:r w:rsidRPr="00356606">
        <w:rPr>
          <w:rFonts w:ascii="Trebuchet MS" w:hAnsi="Trebuchet MS"/>
          <w:i/>
          <w:sz w:val="22"/>
          <w:szCs w:val="22"/>
        </w:rPr>
        <w:t xml:space="preserve"> </w:t>
      </w:r>
      <w:r w:rsidRPr="00356606">
        <w:rPr>
          <w:rFonts w:ascii="Trebuchet MS" w:hAnsi="Trebuchet MS"/>
          <w:sz w:val="22"/>
          <w:szCs w:val="22"/>
        </w:rPr>
        <w:t xml:space="preserve">2. Ne angajăm ca, în cazul în care oferta noastră este stabilită câştigătoare, să </w:t>
      </w:r>
      <w:r w:rsidR="00AF74AA">
        <w:rPr>
          <w:rFonts w:ascii="Trebuchet MS" w:hAnsi="Trebuchet MS"/>
          <w:sz w:val="22"/>
          <w:szCs w:val="22"/>
        </w:rPr>
        <w:t>executăm lucrările</w:t>
      </w:r>
      <w:r w:rsidRPr="00356606">
        <w:rPr>
          <w:rFonts w:ascii="Trebuchet MS" w:hAnsi="Trebuchet MS"/>
          <w:sz w:val="22"/>
          <w:szCs w:val="22"/>
        </w:rPr>
        <w:t xml:space="preserve"> în </w:t>
      </w:r>
      <w:r w:rsidR="00236FBF" w:rsidRPr="00356606">
        <w:rPr>
          <w:rFonts w:ascii="Trebuchet MS" w:hAnsi="Trebuchet MS"/>
          <w:sz w:val="22"/>
          <w:szCs w:val="22"/>
        </w:rPr>
        <w:t>termenul stabilit</w:t>
      </w:r>
      <w:r w:rsidRPr="00356606">
        <w:rPr>
          <w:rFonts w:ascii="Trebuchet MS" w:hAnsi="Trebuchet MS"/>
          <w:sz w:val="22"/>
          <w:szCs w:val="22"/>
        </w:rPr>
        <w:t>.</w:t>
      </w:r>
    </w:p>
    <w:p w:rsidR="00203CB3" w:rsidRPr="00356606" w:rsidRDefault="00203CB3" w:rsidP="001036D0">
      <w:pPr>
        <w:ind w:firstLine="720"/>
        <w:jc w:val="both"/>
        <w:rPr>
          <w:rFonts w:ascii="Trebuchet MS" w:hAnsi="Trebuchet MS"/>
          <w:sz w:val="22"/>
          <w:szCs w:val="22"/>
        </w:rPr>
      </w:pPr>
      <w:r w:rsidRPr="00356606">
        <w:rPr>
          <w:rFonts w:ascii="Trebuchet MS" w:hAnsi="Trebuchet MS"/>
          <w:sz w:val="22"/>
          <w:szCs w:val="22"/>
        </w:rPr>
        <w:t>3. Ne angajăm să menţinem această ofertă valabilă pentru o durată de ___________________</w:t>
      </w:r>
      <w:r w:rsidR="001036D0" w:rsidRPr="00356606">
        <w:rPr>
          <w:rFonts w:ascii="Trebuchet MS" w:hAnsi="Trebuchet MS"/>
          <w:sz w:val="22"/>
          <w:szCs w:val="22"/>
        </w:rPr>
        <w:t>___________________________________________-</w:t>
      </w:r>
      <w:r w:rsidRPr="00356606">
        <w:rPr>
          <w:rFonts w:ascii="Trebuchet MS" w:hAnsi="Trebuchet MS"/>
          <w:sz w:val="22"/>
          <w:szCs w:val="22"/>
        </w:rPr>
        <w:t xml:space="preserve">zile, </w:t>
      </w:r>
    </w:p>
    <w:p w:rsidR="00203CB3" w:rsidRPr="00356606" w:rsidRDefault="001036D0" w:rsidP="001036D0">
      <w:pPr>
        <w:ind w:firstLine="720"/>
        <w:jc w:val="both"/>
        <w:rPr>
          <w:rFonts w:ascii="Trebuchet MS" w:hAnsi="Trebuchet MS"/>
          <w:sz w:val="22"/>
          <w:szCs w:val="22"/>
          <w:vertAlign w:val="subscript"/>
        </w:rPr>
      </w:pP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00203CB3" w:rsidRPr="00356606">
        <w:rPr>
          <w:rFonts w:ascii="Trebuchet MS" w:hAnsi="Trebuchet MS"/>
          <w:sz w:val="22"/>
          <w:szCs w:val="22"/>
        </w:rPr>
        <w:tab/>
        <w:t xml:space="preserve">      </w:t>
      </w:r>
      <w:r w:rsidR="00203CB3" w:rsidRPr="00356606">
        <w:rPr>
          <w:rFonts w:ascii="Trebuchet MS" w:hAnsi="Trebuchet MS"/>
          <w:i/>
          <w:sz w:val="22"/>
          <w:szCs w:val="22"/>
          <w:vertAlign w:val="subscript"/>
        </w:rPr>
        <w:t>(durata în litere și cifre)</w:t>
      </w:r>
    </w:p>
    <w:p w:rsidR="00203CB3" w:rsidRPr="00356606" w:rsidRDefault="00203CB3" w:rsidP="001036D0">
      <w:pPr>
        <w:jc w:val="both"/>
        <w:rPr>
          <w:rFonts w:ascii="Trebuchet MS" w:hAnsi="Trebuchet MS"/>
          <w:sz w:val="22"/>
          <w:szCs w:val="22"/>
        </w:rPr>
      </w:pPr>
      <w:r w:rsidRPr="00356606">
        <w:rPr>
          <w:rFonts w:ascii="Trebuchet MS" w:hAnsi="Trebuchet MS"/>
          <w:sz w:val="22"/>
          <w:szCs w:val="22"/>
        </w:rPr>
        <w:t>respectiv până la data de ___________________________, și ea va ramâne obligatorie pentru noi şi</w:t>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r>
      <w:r w:rsidRPr="00356606">
        <w:rPr>
          <w:rFonts w:ascii="Trebuchet MS" w:hAnsi="Trebuchet MS"/>
          <w:sz w:val="22"/>
          <w:szCs w:val="22"/>
        </w:rPr>
        <w:tab/>
        <w:t xml:space="preserve">       </w:t>
      </w: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(ziua/luna/anul)</w:t>
      </w:r>
      <w:r w:rsidRPr="00356606">
        <w:rPr>
          <w:rFonts w:ascii="Trebuchet MS" w:hAnsi="Trebuchet MS"/>
          <w:sz w:val="22"/>
          <w:szCs w:val="22"/>
        </w:rPr>
        <w:tab/>
      </w:r>
    </w:p>
    <w:p w:rsidR="00203CB3" w:rsidRPr="00356606" w:rsidRDefault="00203CB3" w:rsidP="00203CB3">
      <w:pPr>
        <w:spacing w:line="360" w:lineRule="auto"/>
        <w:jc w:val="both"/>
        <w:rPr>
          <w:rFonts w:ascii="Trebuchet MS" w:hAnsi="Trebuchet MS"/>
          <w:i/>
          <w:sz w:val="22"/>
          <w:szCs w:val="22"/>
        </w:rPr>
      </w:pPr>
      <w:r w:rsidRPr="00356606">
        <w:rPr>
          <w:rFonts w:ascii="Trebuchet MS" w:hAnsi="Trebuchet MS"/>
          <w:sz w:val="22"/>
          <w:szCs w:val="22"/>
        </w:rPr>
        <w:t>poate fi acceptată</w:t>
      </w:r>
      <w:r w:rsidRPr="00356606">
        <w:rPr>
          <w:rFonts w:ascii="Trebuchet MS" w:hAnsi="Trebuchet MS"/>
          <w:i/>
          <w:sz w:val="22"/>
          <w:szCs w:val="22"/>
        </w:rPr>
        <w:t xml:space="preserve"> </w:t>
      </w:r>
      <w:r w:rsidRPr="00356606">
        <w:rPr>
          <w:rFonts w:ascii="Trebuchet MS" w:hAnsi="Trebuchet MS"/>
          <w:sz w:val="22"/>
          <w:szCs w:val="22"/>
        </w:rPr>
        <w:t xml:space="preserve">oricând înainte de expirarea perioadei de valabilitate. </w:t>
      </w:r>
      <w:r w:rsidRPr="00356606">
        <w:rPr>
          <w:rFonts w:ascii="Trebuchet MS" w:hAnsi="Trebuchet MS"/>
          <w:i/>
          <w:sz w:val="22"/>
          <w:szCs w:val="22"/>
        </w:rPr>
        <w:t xml:space="preserve">       </w:t>
      </w:r>
    </w:p>
    <w:p w:rsidR="00203CB3" w:rsidRPr="00356606" w:rsidRDefault="00203CB3" w:rsidP="001036D0">
      <w:pPr>
        <w:spacing w:line="360" w:lineRule="auto"/>
        <w:ind w:firstLine="720"/>
        <w:jc w:val="both"/>
        <w:rPr>
          <w:rFonts w:ascii="Trebuchet MS" w:hAnsi="Trebuchet MS"/>
          <w:sz w:val="22"/>
          <w:szCs w:val="22"/>
        </w:rPr>
      </w:pPr>
      <w:r w:rsidRPr="00356606">
        <w:rPr>
          <w:rFonts w:ascii="Trebuchet MS" w:hAnsi="Trebuchet MS"/>
          <w:sz w:val="22"/>
          <w:szCs w:val="22"/>
        </w:rPr>
        <w:t>4. Până la încheierea şi semnarea contractului de achiziţie publică această ofertă, împreună cu comunicarea transmisă de dumneavoastră, prin care oferta noastră este stabilită câştigătoare, vor constitui un contract angajant între noi.</w:t>
      </w:r>
    </w:p>
    <w:p w:rsidR="00203CB3" w:rsidRPr="00356606" w:rsidRDefault="00203CB3" w:rsidP="00203CB3">
      <w:pPr>
        <w:spacing w:line="360" w:lineRule="auto"/>
        <w:ind w:firstLine="720"/>
        <w:jc w:val="both"/>
        <w:rPr>
          <w:rFonts w:ascii="Trebuchet MS" w:hAnsi="Trebuchet MS"/>
          <w:i/>
          <w:sz w:val="22"/>
          <w:szCs w:val="22"/>
        </w:rPr>
      </w:pPr>
      <w:r w:rsidRPr="00356606">
        <w:rPr>
          <w:rFonts w:ascii="Trebuchet MS" w:hAnsi="Trebuchet MS"/>
          <w:sz w:val="22"/>
          <w:szCs w:val="22"/>
        </w:rPr>
        <w:t xml:space="preserve">5. Alături de oferta de bază  </w:t>
      </w:r>
      <w:r w:rsidRPr="00356606">
        <w:rPr>
          <w:rFonts w:ascii="Trebuchet MS" w:hAnsi="Trebuchet MS"/>
          <w:i/>
          <w:sz w:val="22"/>
          <w:szCs w:val="22"/>
        </w:rPr>
        <w:t>(se bifează opţiunea corespunzătoare)</w:t>
      </w:r>
      <w:r w:rsidRPr="00356606">
        <w:rPr>
          <w:rFonts w:ascii="Trebuchet MS" w:hAnsi="Trebuchet MS"/>
          <w:sz w:val="22"/>
          <w:szCs w:val="22"/>
        </w:rPr>
        <w:t>:</w:t>
      </w:r>
    </w:p>
    <w:p w:rsidR="00203CB3" w:rsidRPr="00356606" w:rsidRDefault="00203CB3" w:rsidP="00203CB3">
      <w:pPr>
        <w:spacing w:line="360" w:lineRule="auto"/>
        <w:jc w:val="both"/>
        <w:rPr>
          <w:rFonts w:ascii="Trebuchet MS" w:hAnsi="Trebuchet MS"/>
          <w:sz w:val="22"/>
          <w:szCs w:val="22"/>
        </w:rPr>
      </w:pPr>
      <w:r w:rsidRPr="00356606">
        <w:rPr>
          <w:rFonts w:ascii="Trebuchet MS" w:hAnsi="Trebuchet MS"/>
          <w:sz w:val="22"/>
          <w:szCs w:val="22"/>
        </w:rPr>
        <w:t xml:space="preserve">    |_|   depunem oferta alternativă, ale carei detalii sunt prezentate într-un formular de ofertă separat, marcat în mod clar "alternativă";</w:t>
      </w:r>
    </w:p>
    <w:p w:rsidR="00203CB3" w:rsidRPr="008E7E1E" w:rsidRDefault="00203CB3" w:rsidP="00203CB3">
      <w:pPr>
        <w:spacing w:line="360" w:lineRule="auto"/>
        <w:jc w:val="both"/>
        <w:rPr>
          <w:rFonts w:ascii="Trebuchet MS" w:hAnsi="Trebuchet MS"/>
          <w:sz w:val="22"/>
          <w:szCs w:val="22"/>
        </w:rPr>
      </w:pPr>
      <w:r w:rsidRPr="00356606">
        <w:rPr>
          <w:rFonts w:ascii="Trebuchet MS" w:hAnsi="Trebuchet MS"/>
          <w:sz w:val="22"/>
          <w:szCs w:val="22"/>
        </w:rPr>
        <w:t xml:space="preserve">    |_|   nu depunem oferta alternativă.</w:t>
      </w: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6. Am înţeles şi consimţim ca, în cazul în care oferta noastră este stabilită ca fiind câştigătoare, să constituim garanţia de bună execuţie în conformitate cu prevederile din documentaţia de atribuire.</w:t>
      </w: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7. Înţelegem că nu sunteţi obligaţi să acceptaţi oferta cu cel mai scăzut preţ sau orice altă ofertă pe care o puteţi primi.</w:t>
      </w: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spacing w:line="360" w:lineRule="auto"/>
        <w:ind w:firstLine="720"/>
        <w:jc w:val="both"/>
        <w:rPr>
          <w:rFonts w:ascii="Trebuchet MS" w:hAnsi="Trebuchet MS"/>
          <w:sz w:val="22"/>
          <w:szCs w:val="22"/>
        </w:rPr>
      </w:pPr>
      <w:r w:rsidRPr="00356606">
        <w:rPr>
          <w:rFonts w:ascii="Trebuchet MS" w:hAnsi="Trebuchet MS"/>
          <w:sz w:val="22"/>
          <w:szCs w:val="22"/>
        </w:rPr>
        <w:t>Data _____/_____/_____</w:t>
      </w: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spacing w:line="360" w:lineRule="auto"/>
        <w:jc w:val="both"/>
        <w:rPr>
          <w:rFonts w:ascii="Trebuchet MS" w:hAnsi="Trebuchet MS"/>
          <w:sz w:val="22"/>
          <w:szCs w:val="22"/>
        </w:rPr>
      </w:pPr>
    </w:p>
    <w:p w:rsidR="00203CB3" w:rsidRPr="00356606" w:rsidRDefault="00203CB3" w:rsidP="00203CB3">
      <w:pPr>
        <w:jc w:val="both"/>
        <w:rPr>
          <w:rFonts w:ascii="Trebuchet MS" w:hAnsi="Trebuchet MS"/>
          <w:sz w:val="22"/>
          <w:szCs w:val="22"/>
        </w:rPr>
      </w:pPr>
      <w:r w:rsidRPr="00356606">
        <w:rPr>
          <w:rFonts w:ascii="Trebuchet MS" w:hAnsi="Trebuchet MS"/>
          <w:sz w:val="22"/>
          <w:szCs w:val="22"/>
        </w:rPr>
        <w:t>_____________</w:t>
      </w:r>
      <w:r w:rsidR="001036D0" w:rsidRPr="00356606">
        <w:rPr>
          <w:rFonts w:ascii="Trebuchet MS" w:hAnsi="Trebuchet MS"/>
          <w:sz w:val="22"/>
          <w:szCs w:val="22"/>
        </w:rPr>
        <w:t>_____________</w:t>
      </w:r>
      <w:r w:rsidRPr="00356606">
        <w:rPr>
          <w:rFonts w:ascii="Trebuchet MS" w:hAnsi="Trebuchet MS"/>
          <w:sz w:val="22"/>
          <w:szCs w:val="22"/>
        </w:rPr>
        <w:t>, în calitate de _____________________, legal autorizat să semnez oferta pentru şi</w:t>
      </w:r>
    </w:p>
    <w:p w:rsidR="001036D0" w:rsidRPr="00356606" w:rsidRDefault="00203CB3" w:rsidP="00203CB3">
      <w:pPr>
        <w:jc w:val="both"/>
        <w:rPr>
          <w:rFonts w:ascii="Trebuchet MS" w:hAnsi="Trebuchet MS"/>
          <w:i/>
          <w:sz w:val="22"/>
          <w:szCs w:val="22"/>
          <w:vertAlign w:val="subscript"/>
        </w:rPr>
      </w:pPr>
      <w:r w:rsidRPr="00356606">
        <w:rPr>
          <w:rFonts w:ascii="Trebuchet MS" w:hAnsi="Trebuchet MS"/>
          <w:i/>
          <w:sz w:val="22"/>
          <w:szCs w:val="22"/>
        </w:rPr>
        <w:t xml:space="preserve">     </w:t>
      </w:r>
      <w:r w:rsidR="001036D0" w:rsidRPr="00356606">
        <w:rPr>
          <w:rFonts w:ascii="Trebuchet MS" w:hAnsi="Trebuchet MS"/>
          <w:i/>
          <w:sz w:val="22"/>
          <w:szCs w:val="22"/>
          <w:vertAlign w:val="subscript"/>
        </w:rPr>
        <w:t>(semnătura)</w:t>
      </w:r>
    </w:p>
    <w:p w:rsidR="00203CB3" w:rsidRPr="00356606" w:rsidRDefault="00203CB3" w:rsidP="00203CB3">
      <w:pPr>
        <w:jc w:val="both"/>
        <w:rPr>
          <w:rFonts w:ascii="Trebuchet MS" w:hAnsi="Trebuchet MS"/>
          <w:i/>
          <w:sz w:val="22"/>
          <w:szCs w:val="22"/>
          <w:vertAlign w:val="subscript"/>
        </w:rPr>
      </w:pPr>
      <w:r w:rsidRPr="00356606">
        <w:rPr>
          <w:rFonts w:ascii="Trebuchet MS" w:hAnsi="Trebuchet MS"/>
          <w:sz w:val="22"/>
          <w:szCs w:val="22"/>
        </w:rPr>
        <w:t>în numele ____________________________________.</w:t>
      </w:r>
    </w:p>
    <w:p w:rsidR="00203CB3" w:rsidRPr="00356606" w:rsidRDefault="00203CB3" w:rsidP="00203CB3">
      <w:pPr>
        <w:jc w:val="both"/>
        <w:rPr>
          <w:rFonts w:ascii="Trebuchet MS" w:hAnsi="Trebuchet MS"/>
          <w:i/>
          <w:sz w:val="22"/>
          <w:szCs w:val="22"/>
          <w:vertAlign w:val="subscript"/>
        </w:rPr>
      </w:pPr>
      <w:r w:rsidRPr="00356606">
        <w:rPr>
          <w:rFonts w:ascii="Trebuchet MS" w:hAnsi="Trebuchet MS"/>
          <w:sz w:val="22"/>
          <w:szCs w:val="22"/>
        </w:rPr>
        <w:t xml:space="preserve">                                    </w:t>
      </w:r>
      <w:r w:rsidRPr="00356606">
        <w:rPr>
          <w:rFonts w:ascii="Trebuchet MS" w:hAnsi="Trebuchet MS"/>
          <w:sz w:val="22"/>
          <w:szCs w:val="22"/>
          <w:vertAlign w:val="subscript"/>
        </w:rPr>
        <w:t xml:space="preserve"> </w:t>
      </w:r>
      <w:r w:rsidRPr="00356606">
        <w:rPr>
          <w:rFonts w:ascii="Trebuchet MS" w:hAnsi="Trebuchet MS"/>
          <w:i/>
          <w:sz w:val="22"/>
          <w:szCs w:val="22"/>
          <w:vertAlign w:val="subscript"/>
        </w:rPr>
        <w:t>(denumirea/numele ofertantului)</w:t>
      </w:r>
    </w:p>
    <w:p w:rsidR="00203CB3" w:rsidRPr="00356606" w:rsidRDefault="00203CB3" w:rsidP="00203CB3">
      <w:pPr>
        <w:jc w:val="right"/>
        <w:rPr>
          <w:rFonts w:ascii="Trebuchet MS" w:hAnsi="Trebuchet MS"/>
          <w:sz w:val="22"/>
          <w:szCs w:val="22"/>
        </w:rPr>
      </w:pPr>
    </w:p>
    <w:p w:rsidR="00203CB3" w:rsidRPr="00356606" w:rsidRDefault="00203CB3" w:rsidP="001036D0">
      <w:pPr>
        <w:rPr>
          <w:rFonts w:ascii="Trebuchet MS" w:hAnsi="Trebuchet MS"/>
          <w:sz w:val="22"/>
          <w:szCs w:val="22"/>
        </w:rPr>
      </w:pPr>
    </w:p>
    <w:p w:rsidR="00203CB3" w:rsidRPr="00356606" w:rsidRDefault="00203CB3" w:rsidP="00203CB3">
      <w:pPr>
        <w:jc w:val="right"/>
        <w:rPr>
          <w:rFonts w:ascii="Trebuchet MS" w:hAnsi="Trebuchet MS"/>
          <w:sz w:val="22"/>
          <w:szCs w:val="22"/>
        </w:rPr>
      </w:pPr>
    </w:p>
    <w:p w:rsidR="00AA42CB" w:rsidRDefault="00AA42CB"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Pr="00356606" w:rsidRDefault="005F2A66" w:rsidP="00203CB3">
      <w:pPr>
        <w:jc w:val="right"/>
        <w:rPr>
          <w:rFonts w:ascii="Trebuchet MS" w:hAnsi="Trebuchet MS"/>
          <w:b/>
          <w:bCs/>
          <w:iCs/>
          <w:sz w:val="22"/>
          <w:szCs w:val="22"/>
        </w:rPr>
      </w:pPr>
    </w:p>
    <w:p w:rsidR="00951621" w:rsidRPr="00456244" w:rsidRDefault="0002245D" w:rsidP="00010353">
      <w:pPr>
        <w:jc w:val="both"/>
        <w:rPr>
          <w:rFonts w:ascii="Trebuchet MS" w:hAnsi="Trebuchet MS"/>
          <w:bCs/>
          <w:iCs/>
          <w:sz w:val="22"/>
          <w:szCs w:val="22"/>
        </w:rPr>
      </w:pPr>
      <w:r w:rsidRPr="00456244">
        <w:rPr>
          <w:rFonts w:ascii="Trebuchet MS" w:hAnsi="Trebuchet MS"/>
          <w:b/>
          <w:bCs/>
          <w:iCs/>
          <w:sz w:val="22"/>
          <w:szCs w:val="22"/>
        </w:rPr>
        <w:t>Notă</w:t>
      </w:r>
      <w:r w:rsidRPr="00456244">
        <w:rPr>
          <w:rFonts w:ascii="Trebuchet MS" w:hAnsi="Trebuchet MS"/>
          <w:b/>
          <w:bCs/>
          <w:iCs/>
          <w:sz w:val="22"/>
          <w:szCs w:val="22"/>
          <w:lang w:val="en-US"/>
        </w:rPr>
        <w:t xml:space="preserve">: </w:t>
      </w:r>
      <w:r w:rsidRPr="00456244">
        <w:rPr>
          <w:rFonts w:ascii="Trebuchet MS" w:hAnsi="Trebuchet MS"/>
          <w:bCs/>
          <w:iCs/>
          <w:sz w:val="22"/>
          <w:szCs w:val="22"/>
          <w:lang w:val="en-US"/>
        </w:rPr>
        <w:t>Formularul de ofert</w:t>
      </w:r>
      <w:r w:rsidRPr="00456244">
        <w:rPr>
          <w:rFonts w:ascii="Trebuchet MS" w:hAnsi="Trebuchet MS"/>
          <w:bCs/>
          <w:iCs/>
          <w:sz w:val="22"/>
          <w:szCs w:val="22"/>
        </w:rPr>
        <w:t>ă va avea ca anexă centralizatorul de prețuri întocmit pe baza</w:t>
      </w:r>
      <w:r w:rsidRPr="00456244">
        <w:rPr>
          <w:rFonts w:ascii="Trebuchet MS" w:hAnsi="Trebuchet MS"/>
          <w:b/>
          <w:bCs/>
          <w:iCs/>
          <w:sz w:val="22"/>
          <w:szCs w:val="22"/>
        </w:rPr>
        <w:t xml:space="preserve"> Listei cu cantități de </w:t>
      </w:r>
      <w:r w:rsidR="004C70B1" w:rsidRPr="00456244">
        <w:rPr>
          <w:rFonts w:ascii="Trebuchet MS" w:hAnsi="Trebuchet MS"/>
          <w:b/>
          <w:bCs/>
          <w:iCs/>
          <w:sz w:val="22"/>
          <w:szCs w:val="22"/>
        </w:rPr>
        <w:t>lucrări pe categorii de lucrari</w:t>
      </w:r>
      <w:r w:rsidRPr="00456244">
        <w:rPr>
          <w:rFonts w:ascii="Trebuchet MS" w:hAnsi="Trebuchet MS"/>
          <w:b/>
          <w:bCs/>
          <w:iCs/>
          <w:sz w:val="22"/>
          <w:szCs w:val="22"/>
        </w:rPr>
        <w:t xml:space="preserve">, </w:t>
      </w:r>
      <w:r w:rsidRPr="00456244">
        <w:rPr>
          <w:rFonts w:ascii="Trebuchet MS" w:hAnsi="Trebuchet MS"/>
          <w:bCs/>
          <w:iCs/>
          <w:sz w:val="22"/>
          <w:szCs w:val="22"/>
        </w:rPr>
        <w:t>care se regăsește anexată caietului de sarcini.</w:t>
      </w:r>
    </w:p>
    <w:p w:rsidR="00951621" w:rsidRPr="00356606" w:rsidRDefault="00951621" w:rsidP="00203CB3">
      <w:pPr>
        <w:jc w:val="right"/>
        <w:rPr>
          <w:rFonts w:ascii="Trebuchet MS" w:hAnsi="Trebuchet MS"/>
          <w:b/>
          <w:bCs/>
          <w:iCs/>
          <w:sz w:val="22"/>
          <w:szCs w:val="22"/>
        </w:rPr>
      </w:pPr>
    </w:p>
    <w:p w:rsidR="00951621" w:rsidRPr="00356606" w:rsidRDefault="00951621" w:rsidP="00203CB3">
      <w:pPr>
        <w:jc w:val="right"/>
        <w:rPr>
          <w:rFonts w:ascii="Trebuchet MS" w:hAnsi="Trebuchet MS"/>
          <w:b/>
          <w:bCs/>
          <w:iCs/>
          <w:sz w:val="22"/>
          <w:szCs w:val="22"/>
        </w:rPr>
      </w:pPr>
    </w:p>
    <w:p w:rsidR="00951621" w:rsidRPr="00356606" w:rsidRDefault="00951621"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C560F2" w:rsidRPr="00356606" w:rsidRDefault="00C560F2" w:rsidP="00203CB3">
      <w:pPr>
        <w:jc w:val="right"/>
        <w:rPr>
          <w:rFonts w:ascii="Trebuchet MS" w:hAnsi="Trebuchet MS"/>
          <w:b/>
          <w:bCs/>
          <w:iCs/>
          <w:sz w:val="22"/>
          <w:szCs w:val="22"/>
        </w:rPr>
      </w:pPr>
    </w:p>
    <w:p w:rsidR="00C560F2" w:rsidRPr="00356606" w:rsidRDefault="00C560F2"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Default="001036D0"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Default="005F2A66" w:rsidP="00203CB3">
      <w:pPr>
        <w:jc w:val="right"/>
        <w:rPr>
          <w:rFonts w:ascii="Trebuchet MS" w:hAnsi="Trebuchet MS"/>
          <w:b/>
          <w:bCs/>
          <w:iCs/>
          <w:sz w:val="22"/>
          <w:szCs w:val="22"/>
        </w:rPr>
      </w:pPr>
    </w:p>
    <w:p w:rsidR="005F2A66" w:rsidRPr="00356606" w:rsidRDefault="005F2A66"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203CB3">
      <w:pPr>
        <w:jc w:val="right"/>
        <w:rPr>
          <w:rFonts w:ascii="Trebuchet MS" w:hAnsi="Trebuchet MS"/>
          <w:b/>
          <w:bCs/>
          <w:iCs/>
          <w:sz w:val="22"/>
          <w:szCs w:val="22"/>
        </w:rPr>
      </w:pPr>
    </w:p>
    <w:p w:rsidR="001036D0" w:rsidRPr="00356606" w:rsidRDefault="001036D0" w:rsidP="001346D7">
      <w:pPr>
        <w:rPr>
          <w:rFonts w:ascii="Trebuchet MS" w:hAnsi="Trebuchet MS"/>
          <w:b/>
          <w:bCs/>
          <w:iCs/>
          <w:sz w:val="22"/>
          <w:szCs w:val="22"/>
        </w:rPr>
      </w:pPr>
    </w:p>
    <w:p w:rsidR="007A626A" w:rsidRPr="00356606" w:rsidRDefault="007A626A" w:rsidP="00203CB3">
      <w:pPr>
        <w:jc w:val="right"/>
        <w:rPr>
          <w:rFonts w:ascii="Trebuchet MS" w:hAnsi="Trebuchet MS"/>
          <w:b/>
          <w:bCs/>
          <w:iCs/>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8E7E1E" w:rsidRDefault="008E7E1E"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AF74AA" w:rsidRDefault="00AF74AA" w:rsidP="0051379B">
      <w:pPr>
        <w:pStyle w:val="Default"/>
        <w:jc w:val="right"/>
        <w:rPr>
          <w:rFonts w:ascii="Trebuchet MS" w:hAnsi="Trebuchet MS"/>
          <w:b/>
          <w:sz w:val="22"/>
          <w:szCs w:val="22"/>
        </w:rPr>
      </w:pPr>
    </w:p>
    <w:p w:rsidR="002074BA" w:rsidRPr="00356606" w:rsidRDefault="002074BA" w:rsidP="00BD4E98">
      <w:pPr>
        <w:rPr>
          <w:rFonts w:ascii="Trebuchet MS" w:hAnsi="Trebuchet MS"/>
          <w:sz w:val="22"/>
          <w:szCs w:val="22"/>
        </w:rPr>
      </w:pPr>
    </w:p>
    <w:p w:rsidR="002074BA" w:rsidRPr="00356606" w:rsidRDefault="002074BA" w:rsidP="00BD4E98">
      <w:pPr>
        <w:rPr>
          <w:rFonts w:ascii="Trebuchet MS" w:hAnsi="Trebuchet MS"/>
          <w:sz w:val="22"/>
          <w:szCs w:val="22"/>
        </w:rPr>
      </w:pPr>
    </w:p>
    <w:p w:rsidR="00BD4E98" w:rsidRPr="00356606" w:rsidRDefault="00DD5A23" w:rsidP="00BD4E98">
      <w:pPr>
        <w:jc w:val="right"/>
        <w:rPr>
          <w:rFonts w:ascii="Trebuchet MS" w:hAnsi="Trebuchet MS"/>
          <w:b/>
          <w:sz w:val="22"/>
          <w:szCs w:val="22"/>
        </w:rPr>
      </w:pPr>
      <w:r w:rsidRPr="00356606">
        <w:rPr>
          <w:rFonts w:ascii="Trebuchet MS" w:hAnsi="Trebuchet MS"/>
          <w:b/>
          <w:sz w:val="22"/>
          <w:szCs w:val="22"/>
        </w:rPr>
        <w:t>Formularul nr. 3</w:t>
      </w:r>
    </w:p>
    <w:p w:rsidR="00BD4E98" w:rsidRPr="00356606" w:rsidRDefault="00BD4E98" w:rsidP="00BD4E98">
      <w:pPr>
        <w:pStyle w:val="NoSpacing"/>
        <w:rPr>
          <w:rFonts w:ascii="Trebuchet MS" w:hAnsi="Trebuchet MS"/>
        </w:rPr>
      </w:pPr>
      <w:r w:rsidRPr="00356606">
        <w:rPr>
          <w:rFonts w:ascii="Trebuchet MS" w:hAnsi="Trebuchet MS"/>
        </w:rPr>
        <w:t xml:space="preserve">OPERATOR ECONOMIC                                                    </w:t>
      </w:r>
    </w:p>
    <w:p w:rsidR="00BD4E98" w:rsidRPr="00356606" w:rsidRDefault="00BD4E98" w:rsidP="00BD4E98">
      <w:pPr>
        <w:pStyle w:val="NoSpacing"/>
        <w:rPr>
          <w:rFonts w:ascii="Trebuchet MS" w:hAnsi="Trebuchet MS"/>
        </w:rPr>
      </w:pPr>
      <w:r w:rsidRPr="00356606">
        <w:rPr>
          <w:rFonts w:ascii="Trebuchet MS" w:hAnsi="Trebuchet MS"/>
        </w:rPr>
        <w:t xml:space="preserve">  _____________________</w:t>
      </w:r>
    </w:p>
    <w:p w:rsidR="00BD4E98" w:rsidRPr="00356606" w:rsidRDefault="00BD4E98" w:rsidP="00BD4E98">
      <w:pPr>
        <w:pStyle w:val="NoSpacing"/>
        <w:rPr>
          <w:rFonts w:ascii="Trebuchet MS" w:hAnsi="Trebuchet MS"/>
        </w:rPr>
      </w:pPr>
      <w:r w:rsidRPr="00356606">
        <w:rPr>
          <w:rFonts w:ascii="Trebuchet MS" w:hAnsi="Trebuchet MS"/>
        </w:rPr>
        <w:t xml:space="preserve">     (denumirea/numele)</w:t>
      </w:r>
    </w:p>
    <w:p w:rsidR="00BD4E98" w:rsidRPr="00356606" w:rsidRDefault="00BD4E98" w:rsidP="00BD4E98">
      <w:pPr>
        <w:pStyle w:val="NoSpacing"/>
        <w:rPr>
          <w:rFonts w:ascii="Trebuchet MS" w:hAnsi="Trebuchet MS"/>
        </w:rPr>
      </w:pPr>
    </w:p>
    <w:p w:rsidR="00BD4E98" w:rsidRPr="00356606" w:rsidRDefault="00BD4E98" w:rsidP="00BD4E98">
      <w:pPr>
        <w:pStyle w:val="DefaultText"/>
        <w:jc w:val="center"/>
        <w:rPr>
          <w:rFonts w:ascii="Trebuchet MS" w:hAnsi="Trebuchet MS"/>
          <w:b/>
          <w:sz w:val="22"/>
          <w:szCs w:val="22"/>
        </w:rPr>
      </w:pPr>
    </w:p>
    <w:p w:rsidR="00BD4E98" w:rsidRPr="00356606" w:rsidRDefault="00BD4E98" w:rsidP="00BD4E98">
      <w:pPr>
        <w:pStyle w:val="DefaultText"/>
        <w:jc w:val="center"/>
        <w:rPr>
          <w:rFonts w:ascii="Trebuchet MS" w:hAnsi="Trebuchet MS"/>
          <w:b/>
          <w:sz w:val="22"/>
          <w:szCs w:val="22"/>
          <w:u w:val="single"/>
        </w:rPr>
      </w:pPr>
      <w:r w:rsidRPr="00356606">
        <w:rPr>
          <w:rFonts w:ascii="Trebuchet MS" w:hAnsi="Trebuchet MS"/>
          <w:b/>
          <w:sz w:val="22"/>
          <w:szCs w:val="22"/>
          <w:u w:val="single"/>
        </w:rPr>
        <w:t xml:space="preserve">DECLARAŢIE </w:t>
      </w:r>
    </w:p>
    <w:p w:rsidR="00BD4E98" w:rsidRPr="00356606" w:rsidRDefault="00BD4E98" w:rsidP="00BD4E98">
      <w:pPr>
        <w:pStyle w:val="DefaultText"/>
        <w:jc w:val="center"/>
        <w:rPr>
          <w:rFonts w:ascii="Trebuchet MS" w:hAnsi="Trebuchet MS"/>
          <w:b/>
          <w:sz w:val="22"/>
          <w:szCs w:val="22"/>
        </w:rPr>
      </w:pPr>
      <w:r w:rsidRPr="00356606">
        <w:rPr>
          <w:rFonts w:ascii="Trebuchet MS" w:hAnsi="Trebuchet MS"/>
          <w:b/>
          <w:sz w:val="22"/>
          <w:szCs w:val="22"/>
        </w:rPr>
        <w:t xml:space="preserve">privind neîncadrarea în situaţiile prevăzute la art. 60 </w:t>
      </w:r>
    </w:p>
    <w:p w:rsidR="00BD4E98" w:rsidRPr="00356606" w:rsidRDefault="00BD4E98" w:rsidP="00BD4E98">
      <w:pPr>
        <w:pStyle w:val="DefaultText"/>
        <w:jc w:val="center"/>
        <w:rPr>
          <w:rFonts w:ascii="Trebuchet MS" w:hAnsi="Trebuchet MS"/>
          <w:b/>
          <w:sz w:val="22"/>
          <w:szCs w:val="22"/>
        </w:rPr>
      </w:pPr>
      <w:r w:rsidRPr="00356606">
        <w:rPr>
          <w:rFonts w:ascii="Trebuchet MS" w:hAnsi="Trebuchet MS"/>
          <w:b/>
          <w:sz w:val="22"/>
          <w:szCs w:val="22"/>
        </w:rPr>
        <w:t>din  Legea nr.  98/2016 privind achizițiile publice</w:t>
      </w:r>
      <w:r w:rsidR="00F414AE" w:rsidRPr="00356606">
        <w:rPr>
          <w:rFonts w:ascii="Trebuchet MS" w:hAnsi="Trebuchet MS"/>
          <w:b/>
          <w:sz w:val="22"/>
          <w:szCs w:val="22"/>
        </w:rPr>
        <w:t>, cu modificările și completările ulterioare</w:t>
      </w:r>
      <w:r w:rsidRPr="00356606">
        <w:rPr>
          <w:rFonts w:ascii="Trebuchet MS" w:hAnsi="Trebuchet MS"/>
          <w:b/>
          <w:sz w:val="22"/>
          <w:szCs w:val="22"/>
        </w:rPr>
        <w:t xml:space="preserve">                                                                                                                                                                                                                                                                                                                                                                                                                                                                                                                                                                                                                                                                                                                                                                                                                      </w:t>
      </w: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tabs>
          <w:tab w:val="left" w:pos="9090"/>
        </w:tabs>
        <w:ind w:firstLine="720"/>
        <w:jc w:val="both"/>
        <w:rPr>
          <w:rFonts w:ascii="Trebuchet MS" w:hAnsi="Trebuchet MS"/>
          <w:sz w:val="22"/>
          <w:szCs w:val="22"/>
        </w:rPr>
      </w:pPr>
      <w:r w:rsidRPr="00356606">
        <w:rPr>
          <w:rFonts w:ascii="Trebuchet MS" w:hAnsi="Trebuchet MS"/>
          <w:sz w:val="22"/>
          <w:szCs w:val="22"/>
        </w:rPr>
        <w:t>Subsemnatul(a).................................................. [</w:t>
      </w:r>
      <w:r w:rsidRPr="00356606">
        <w:rPr>
          <w:rFonts w:ascii="Trebuchet MS" w:hAnsi="Trebuchet MS"/>
          <w:i/>
          <w:sz w:val="22"/>
          <w:szCs w:val="22"/>
        </w:rPr>
        <w:t>se insereaza numele operatorului economic-persoana juridică</w:t>
      </w:r>
      <w:r w:rsidRPr="00356606">
        <w:rPr>
          <w:rFonts w:ascii="Trebuchet MS" w:hAnsi="Trebuchet MS"/>
          <w:sz w:val="22"/>
          <w:szCs w:val="22"/>
        </w:rPr>
        <w:t>], în calitate de ofertant/candidat/concurent/tert sustinator/subcontractant la procedura de ................................................................................................................................................................................................................................ [</w:t>
      </w:r>
      <w:r w:rsidRPr="00356606">
        <w:rPr>
          <w:rFonts w:ascii="Trebuchet MS" w:hAnsi="Trebuchet MS"/>
          <w:i/>
          <w:sz w:val="22"/>
          <w:szCs w:val="22"/>
        </w:rPr>
        <w:t>se menţionează procedura</w:t>
      </w:r>
      <w:r w:rsidRPr="00356606">
        <w:rPr>
          <w:rFonts w:ascii="Trebuchet MS" w:hAnsi="Trebuchet MS"/>
          <w:sz w:val="22"/>
          <w:szCs w:val="22"/>
        </w:rPr>
        <w:t>] pentru achizitia de .......................................................................................................                 [</w:t>
      </w:r>
      <w:r w:rsidRPr="00356606">
        <w:rPr>
          <w:rFonts w:ascii="Trebuchet MS" w:hAnsi="Trebuchet MS"/>
          <w:i/>
          <w:sz w:val="22"/>
          <w:szCs w:val="22"/>
        </w:rPr>
        <w:t>se inserează, după caz, denumirea produsului, seviciului sau lucrării şi codul CPV</w:t>
      </w:r>
      <w:r w:rsidRPr="00356606">
        <w:rPr>
          <w:rFonts w:ascii="Trebuchet MS" w:hAnsi="Trebuchet MS"/>
          <w:sz w:val="22"/>
          <w:szCs w:val="22"/>
        </w:rPr>
        <w:t>], la data de .............. [</w:t>
      </w:r>
      <w:r w:rsidRPr="00356606">
        <w:rPr>
          <w:rFonts w:ascii="Trebuchet MS" w:hAnsi="Trebuchet MS"/>
          <w:i/>
          <w:sz w:val="22"/>
          <w:szCs w:val="22"/>
        </w:rPr>
        <w:t>se inserează data</w:t>
      </w:r>
      <w:r w:rsidRPr="00356606">
        <w:rPr>
          <w:rFonts w:ascii="Trebuchet MS" w:hAnsi="Trebuchet MS"/>
          <w:sz w:val="22"/>
          <w:szCs w:val="22"/>
        </w:rPr>
        <w:t>], organizată de ................................................ [</w:t>
      </w:r>
      <w:r w:rsidRPr="00356606">
        <w:rPr>
          <w:rFonts w:ascii="Trebuchet MS" w:hAnsi="Trebuchet MS"/>
          <w:i/>
          <w:sz w:val="22"/>
          <w:szCs w:val="22"/>
        </w:rPr>
        <w:t>se inserează numele autorităţii contractante</w:t>
      </w:r>
      <w:r w:rsidRPr="00356606">
        <w:rPr>
          <w:rFonts w:ascii="Trebuchet MS" w:hAnsi="Trebuchet MS"/>
          <w:sz w:val="22"/>
          <w:szCs w:val="22"/>
        </w:rPr>
        <w:t>], declar pe proprie răspundere că nu sunt in situatiile  prevazute  la art. 60 lit.d si e din Legea nr.98/2016:</w:t>
      </w:r>
    </w:p>
    <w:p w:rsidR="00BD4E98" w:rsidRPr="00356606" w:rsidRDefault="00BD4E98" w:rsidP="00BD4E98">
      <w:pPr>
        <w:jc w:val="both"/>
        <w:rPr>
          <w:rFonts w:ascii="Trebuchet MS" w:hAnsi="Trebuchet MS" w:cs="Arial"/>
          <w:sz w:val="22"/>
          <w:szCs w:val="22"/>
          <w:lang w:eastAsia="ro-RO"/>
        </w:rPr>
      </w:pPr>
      <w:r w:rsidRPr="00356606">
        <w:rPr>
          <w:rFonts w:ascii="Trebuchet MS" w:hAnsi="Trebuchet MS"/>
          <w:i/>
          <w:sz w:val="22"/>
          <w:szCs w:val="22"/>
          <w:u w:val="single"/>
        </w:rPr>
        <w:t xml:space="preserve">ART. 60 </w:t>
      </w:r>
    </w:p>
    <w:p w:rsidR="00BD4E98" w:rsidRPr="00356606" w:rsidRDefault="00BD4E98" w:rsidP="00BD4E98">
      <w:pPr>
        <w:autoSpaceDE w:val="0"/>
        <w:autoSpaceDN w:val="0"/>
        <w:adjustRightInd w:val="0"/>
        <w:jc w:val="both"/>
        <w:rPr>
          <w:rFonts w:ascii="Trebuchet MS" w:hAnsi="Trebuchet MS"/>
          <w:i/>
          <w:iCs/>
          <w:sz w:val="22"/>
          <w:szCs w:val="22"/>
        </w:rPr>
      </w:pPr>
      <w:r w:rsidRPr="00356606">
        <w:rPr>
          <w:rFonts w:ascii="Trebuchet MS" w:hAnsi="Trebuchet MS"/>
          <w:i/>
          <w:iCs/>
          <w:sz w:val="22"/>
          <w:szCs w:val="22"/>
        </w:rPr>
        <w:t xml:space="preserve">    Ofertantul individual/Candidatul/Ofertantul asociat/Subcontractantu</w:t>
      </w:r>
      <w:r w:rsidR="00B41E9A">
        <w:rPr>
          <w:rFonts w:ascii="Trebuchet MS" w:hAnsi="Trebuchet MS"/>
          <w:i/>
          <w:iCs/>
          <w:sz w:val="22"/>
          <w:szCs w:val="22"/>
        </w:rPr>
        <w:t>l propus</w:t>
      </w:r>
      <w:r w:rsidRPr="00356606">
        <w:rPr>
          <w:rFonts w:ascii="Trebuchet MS" w:hAnsi="Trebuchet MS"/>
          <w:i/>
          <w:iCs/>
          <w:sz w:val="22"/>
          <w:szCs w:val="22"/>
        </w:rPr>
        <w:t xml:space="preserve"> /Terțul susținător care are drept membri în cadrul consiliului de administraţie</w:t>
      </w:r>
      <w:r w:rsidRPr="00356606">
        <w:rPr>
          <w:rFonts w:ascii="Trebuchet MS" w:hAnsi="Trebuchet MS"/>
          <w:i/>
          <w:sz w:val="22"/>
          <w:szCs w:val="22"/>
          <w:lang w:eastAsia="ro-RO"/>
        </w:rPr>
        <w:t xml:space="preserve">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 </w:t>
      </w:r>
      <w:r w:rsidRPr="00356606">
        <w:rPr>
          <w:rFonts w:ascii="Trebuchet MS" w:hAnsi="Trebuchet MS"/>
          <w:i/>
          <w:iCs/>
          <w:sz w:val="22"/>
          <w:szCs w:val="22"/>
        </w:rPr>
        <w:t>ofertantul/candidatul a nominalizat printre principalele persoane desemnate pentru executarea contractului persoane care sunt soț/soție, rudă sau afin până la gradul al doilea inclusiv ori care se află în relații comerciale cu persoane de decizie în cadrul autorității contractante sau al furnizorului de servicii de achiziție implicat în procedura de atribuire, este exclus din procedura de atribuire.</w:t>
      </w:r>
    </w:p>
    <w:p w:rsidR="00BD4E98" w:rsidRPr="00356606" w:rsidRDefault="00BD4E98" w:rsidP="00BD4E98">
      <w:pPr>
        <w:autoSpaceDE w:val="0"/>
        <w:autoSpaceDN w:val="0"/>
        <w:adjustRightInd w:val="0"/>
        <w:spacing w:after="200"/>
        <w:jc w:val="both"/>
        <w:rPr>
          <w:rFonts w:ascii="Trebuchet MS" w:hAnsi="Trebuchet MS"/>
          <w:iCs/>
          <w:sz w:val="22"/>
          <w:szCs w:val="22"/>
        </w:rPr>
      </w:pPr>
      <w:r w:rsidRPr="00356606">
        <w:rPr>
          <w:rFonts w:ascii="Trebuchet MS" w:hAnsi="Trebuchet MS"/>
          <w:iCs/>
          <w:sz w:val="22"/>
          <w:szCs w:val="22"/>
        </w:rPr>
        <w:t>Persoanele din cadrul autorității contractante la care care se raportează respectarea prevederilor art.60 pentru prezenta procedură,  sunt următoarele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Paul Racoviță - Inspector General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Ionut Cotarcea - Inspector General Adjunct </w:t>
      </w:r>
    </w:p>
    <w:p w:rsidR="00BC52C4" w:rsidRPr="00E025C9" w:rsidRDefault="00660DDF" w:rsidP="00BC52C4">
      <w:pPr>
        <w:jc w:val="both"/>
        <w:rPr>
          <w:rFonts w:ascii="Trebuchet MS" w:hAnsi="Trebuchet MS"/>
          <w:sz w:val="22"/>
          <w:szCs w:val="22"/>
        </w:rPr>
      </w:pPr>
      <w:r w:rsidRPr="00E025C9">
        <w:rPr>
          <w:rFonts w:ascii="Trebuchet MS" w:hAnsi="Trebuchet MS"/>
          <w:sz w:val="22"/>
          <w:szCs w:val="22"/>
        </w:rPr>
        <w:t xml:space="preserve">Ioan-Sorin Mălinescu </w:t>
      </w:r>
      <w:r>
        <w:rPr>
          <w:rFonts w:ascii="Trebuchet MS" w:hAnsi="Trebuchet MS"/>
          <w:sz w:val="22"/>
          <w:szCs w:val="22"/>
        </w:rPr>
        <w:t xml:space="preserve">- </w:t>
      </w:r>
      <w:r w:rsidR="00BC52C4" w:rsidRPr="00E025C9">
        <w:rPr>
          <w:rFonts w:ascii="Trebuchet MS" w:hAnsi="Trebuchet MS"/>
          <w:sz w:val="22"/>
          <w:szCs w:val="22"/>
        </w:rPr>
        <w:t xml:space="preserve">Secretar General </w:t>
      </w:r>
    </w:p>
    <w:p w:rsidR="00BC52C4" w:rsidRDefault="00BC52C4" w:rsidP="00BC52C4">
      <w:pPr>
        <w:jc w:val="both"/>
        <w:rPr>
          <w:rFonts w:ascii="Trebuchet MS" w:hAnsi="Trebuchet MS"/>
          <w:sz w:val="22"/>
          <w:szCs w:val="22"/>
        </w:rPr>
      </w:pPr>
      <w:r w:rsidRPr="00E025C9">
        <w:rPr>
          <w:rFonts w:ascii="Trebuchet MS" w:hAnsi="Trebuchet MS"/>
          <w:sz w:val="22"/>
          <w:szCs w:val="22"/>
        </w:rPr>
        <w:t xml:space="preserve">Iulia-Cornelia Gheorghe – Șef S.L.C. </w:t>
      </w:r>
    </w:p>
    <w:p w:rsidR="00E11096" w:rsidRPr="00E025C9" w:rsidRDefault="00E11096" w:rsidP="00BC52C4">
      <w:pPr>
        <w:jc w:val="both"/>
        <w:rPr>
          <w:rFonts w:ascii="Trebuchet MS" w:hAnsi="Trebuchet MS"/>
          <w:sz w:val="22"/>
          <w:szCs w:val="22"/>
        </w:rPr>
      </w:pPr>
      <w:r>
        <w:rPr>
          <w:rFonts w:ascii="Trebuchet MS" w:hAnsi="Trebuchet MS"/>
          <w:sz w:val="22"/>
          <w:szCs w:val="22"/>
        </w:rPr>
        <w:t>Emil Nae – Șef SRU</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Elena Ionescu - Director DEA </w:t>
      </w:r>
    </w:p>
    <w:p w:rsidR="00BC52C4" w:rsidRPr="00E025C9" w:rsidRDefault="00E11096" w:rsidP="00BC52C4">
      <w:pPr>
        <w:jc w:val="both"/>
        <w:rPr>
          <w:rFonts w:ascii="Trebuchet MS" w:hAnsi="Trebuchet MS"/>
          <w:sz w:val="22"/>
          <w:szCs w:val="22"/>
        </w:rPr>
      </w:pPr>
      <w:r>
        <w:rPr>
          <w:rFonts w:ascii="Trebuchet MS" w:hAnsi="Trebuchet MS"/>
          <w:sz w:val="22"/>
          <w:szCs w:val="22"/>
        </w:rPr>
        <w:t>Anamaria Stănică – Șef  B.A.P.</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Constantin-Daniel Butaru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Cosmin-Dorin Radu – Consilier juridic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Radu Nistorescu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Andrei Octavian Boceanu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Elena Diana Tiutiu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Laura-Cristina Păun - Consilier</w:t>
      </w:r>
    </w:p>
    <w:p w:rsidR="00BC52C4" w:rsidRDefault="00BC52C4" w:rsidP="00BC52C4">
      <w:pPr>
        <w:jc w:val="both"/>
        <w:rPr>
          <w:rFonts w:ascii="Trebuchet MS" w:hAnsi="Trebuchet MS"/>
          <w:sz w:val="22"/>
          <w:szCs w:val="22"/>
        </w:rPr>
      </w:pPr>
      <w:r w:rsidRPr="00E025C9">
        <w:rPr>
          <w:rFonts w:ascii="Trebuchet MS" w:hAnsi="Trebuchet MS"/>
          <w:sz w:val="22"/>
          <w:szCs w:val="22"/>
        </w:rPr>
        <w:t xml:space="preserve">Gabriela Stoleriu- Sef birou BLPPA </w:t>
      </w:r>
    </w:p>
    <w:p w:rsidR="00BA2FFB" w:rsidRDefault="00BA2FFB" w:rsidP="00BC52C4">
      <w:pPr>
        <w:jc w:val="both"/>
        <w:rPr>
          <w:rFonts w:ascii="Trebuchet MS" w:hAnsi="Trebuchet MS"/>
          <w:sz w:val="22"/>
          <w:szCs w:val="22"/>
        </w:rPr>
      </w:pPr>
      <w:r>
        <w:rPr>
          <w:rFonts w:ascii="Trebuchet MS" w:hAnsi="Trebuchet MS"/>
          <w:sz w:val="22"/>
          <w:szCs w:val="22"/>
        </w:rPr>
        <w:t>Florin Petcu – Consilier</w:t>
      </w:r>
    </w:p>
    <w:p w:rsidR="00BA2FFB" w:rsidRDefault="00182337" w:rsidP="00BC52C4">
      <w:pPr>
        <w:jc w:val="both"/>
        <w:rPr>
          <w:rFonts w:ascii="Trebuchet MS" w:hAnsi="Trebuchet MS"/>
          <w:sz w:val="22"/>
          <w:szCs w:val="22"/>
        </w:rPr>
      </w:pPr>
      <w:r>
        <w:rPr>
          <w:rFonts w:ascii="Trebuchet MS" w:hAnsi="Trebuchet MS"/>
          <w:sz w:val="22"/>
          <w:szCs w:val="22"/>
        </w:rPr>
        <w:t xml:space="preserve">Cristina </w:t>
      </w:r>
      <w:r w:rsidR="00BA2FFB">
        <w:rPr>
          <w:rFonts w:ascii="Trebuchet MS" w:hAnsi="Trebuchet MS"/>
          <w:sz w:val="22"/>
          <w:szCs w:val="22"/>
        </w:rPr>
        <w:t>Maria Cost – Consilier</w:t>
      </w:r>
    </w:p>
    <w:p w:rsidR="008B555C" w:rsidRDefault="008B555C" w:rsidP="00BC52C4">
      <w:pPr>
        <w:jc w:val="both"/>
        <w:rPr>
          <w:rFonts w:ascii="Trebuchet MS" w:hAnsi="Trebuchet MS"/>
          <w:sz w:val="22"/>
          <w:szCs w:val="22"/>
        </w:rPr>
      </w:pPr>
      <w:r>
        <w:rPr>
          <w:rFonts w:ascii="Trebuchet MS" w:hAnsi="Trebuchet MS"/>
          <w:sz w:val="22"/>
          <w:szCs w:val="22"/>
        </w:rPr>
        <w:lastRenderedPageBreak/>
        <w:t>Cristian Hododi - Consilier</w:t>
      </w:r>
    </w:p>
    <w:p w:rsidR="00BA2FFB" w:rsidRPr="00E025C9" w:rsidRDefault="00BA2FFB" w:rsidP="00BC52C4">
      <w:pPr>
        <w:jc w:val="both"/>
        <w:rPr>
          <w:rFonts w:ascii="Trebuchet MS" w:hAnsi="Trebuchet MS"/>
          <w:sz w:val="22"/>
          <w:szCs w:val="22"/>
        </w:rPr>
      </w:pPr>
      <w:r>
        <w:rPr>
          <w:rFonts w:ascii="Trebuchet MS" w:hAnsi="Trebuchet MS"/>
          <w:sz w:val="22"/>
          <w:szCs w:val="22"/>
        </w:rPr>
        <w:t>David Stan - Consilier</w:t>
      </w:r>
    </w:p>
    <w:p w:rsidR="00BC52C4" w:rsidRPr="00E025C9" w:rsidRDefault="00BC52C4" w:rsidP="00BC52C4">
      <w:pPr>
        <w:jc w:val="both"/>
        <w:rPr>
          <w:rFonts w:ascii="Trebuchet MS" w:hAnsi="Trebuchet MS"/>
          <w:sz w:val="22"/>
          <w:szCs w:val="22"/>
        </w:rPr>
      </w:pPr>
      <w:r w:rsidRPr="002350E0">
        <w:rPr>
          <w:rFonts w:ascii="Trebuchet MS" w:hAnsi="Trebuchet MS"/>
          <w:sz w:val="22"/>
          <w:szCs w:val="22"/>
        </w:rPr>
        <w:t>Mihaela Daniela Andrei - Consilier</w:t>
      </w:r>
      <w:r w:rsidRPr="00E025C9">
        <w:rPr>
          <w:rFonts w:ascii="Trebuchet MS" w:hAnsi="Trebuchet MS"/>
          <w:sz w:val="22"/>
          <w:szCs w:val="22"/>
        </w:rPr>
        <w:t xml:space="preserve"> </w:t>
      </w:r>
    </w:p>
    <w:p w:rsidR="00BC52C4" w:rsidRPr="00E025C9" w:rsidRDefault="0072022C" w:rsidP="00BC52C4">
      <w:pPr>
        <w:jc w:val="both"/>
        <w:rPr>
          <w:rFonts w:ascii="Trebuchet MS" w:hAnsi="Trebuchet MS"/>
          <w:sz w:val="22"/>
          <w:szCs w:val="22"/>
        </w:rPr>
      </w:pPr>
      <w:r>
        <w:rPr>
          <w:rFonts w:ascii="Trebuchet MS" w:hAnsi="Trebuchet MS"/>
          <w:sz w:val="22"/>
          <w:szCs w:val="22"/>
        </w:rPr>
        <w:t>Ciprian Creangă</w:t>
      </w:r>
      <w:r w:rsidR="00BC52C4" w:rsidRPr="00E025C9">
        <w:rPr>
          <w:rFonts w:ascii="Trebuchet MS" w:hAnsi="Trebuchet MS"/>
          <w:sz w:val="22"/>
          <w:szCs w:val="22"/>
        </w:rPr>
        <w:t xml:space="preserve"> – Consilier </w:t>
      </w:r>
    </w:p>
    <w:p w:rsidR="00BC52C4" w:rsidRPr="00E025C9" w:rsidRDefault="00D2286E" w:rsidP="00BC52C4">
      <w:pPr>
        <w:jc w:val="both"/>
        <w:rPr>
          <w:rFonts w:ascii="Trebuchet MS" w:hAnsi="Trebuchet MS"/>
          <w:sz w:val="22"/>
          <w:szCs w:val="22"/>
        </w:rPr>
      </w:pPr>
      <w:r>
        <w:rPr>
          <w:rFonts w:ascii="Trebuchet MS" w:hAnsi="Trebuchet MS"/>
          <w:sz w:val="22"/>
          <w:szCs w:val="22"/>
        </w:rPr>
        <w:t>Dan Ș</w:t>
      </w:r>
      <w:r w:rsidR="00BC52C4" w:rsidRPr="00E025C9">
        <w:rPr>
          <w:rFonts w:ascii="Trebuchet MS" w:hAnsi="Trebuchet MS"/>
          <w:sz w:val="22"/>
          <w:szCs w:val="22"/>
        </w:rPr>
        <w:t xml:space="preserve">tefan - Consilier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Mihaela Stoenescu – Consilier </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Radu Văitiș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Mihai- Traian Negreanu – Consilier</w:t>
      </w:r>
    </w:p>
    <w:p w:rsidR="00BC52C4" w:rsidRPr="00E025C9" w:rsidRDefault="00BC52C4" w:rsidP="00BC52C4">
      <w:pPr>
        <w:jc w:val="both"/>
        <w:rPr>
          <w:rFonts w:ascii="Trebuchet MS" w:hAnsi="Trebuchet MS"/>
          <w:sz w:val="22"/>
          <w:szCs w:val="22"/>
        </w:rPr>
      </w:pPr>
      <w:r w:rsidRPr="00E025C9">
        <w:rPr>
          <w:rFonts w:ascii="Trebuchet MS" w:hAnsi="Trebuchet MS"/>
          <w:sz w:val="22"/>
          <w:szCs w:val="22"/>
        </w:rPr>
        <w:t xml:space="preserve">Alexandru Buea - Consilier </w:t>
      </w:r>
    </w:p>
    <w:p w:rsidR="00AB58A4" w:rsidRPr="00356606" w:rsidRDefault="00AB58A4" w:rsidP="00BD4E98">
      <w:pPr>
        <w:spacing w:line="360" w:lineRule="auto"/>
        <w:jc w:val="both"/>
        <w:rPr>
          <w:rFonts w:ascii="Trebuchet MS" w:hAnsi="Trebuchet MS"/>
          <w:b/>
          <w:sz w:val="22"/>
          <w:szCs w:val="22"/>
          <w:lang w:eastAsia="ro-RO"/>
        </w:rPr>
      </w:pPr>
    </w:p>
    <w:p w:rsidR="00BD4E98" w:rsidRPr="00356606" w:rsidRDefault="00BD4E98" w:rsidP="00BD4E98">
      <w:pPr>
        <w:spacing w:line="360" w:lineRule="auto"/>
        <w:jc w:val="both"/>
        <w:rPr>
          <w:rFonts w:ascii="Trebuchet MS" w:hAnsi="Trebuchet MS"/>
          <w:sz w:val="22"/>
          <w:szCs w:val="22"/>
          <w:lang w:eastAsia="ro-RO"/>
        </w:rPr>
      </w:pPr>
      <w:r w:rsidRPr="00356606">
        <w:rPr>
          <w:rFonts w:ascii="Trebuchet MS" w:hAnsi="Trebuchet MS"/>
          <w:b/>
          <w:sz w:val="22"/>
          <w:szCs w:val="22"/>
          <w:lang w:eastAsia="ro-RO"/>
        </w:rPr>
        <w:t>Notă:</w:t>
      </w:r>
      <w:r w:rsidRPr="00356606">
        <w:rPr>
          <w:rFonts w:ascii="Trebuchet MS" w:hAnsi="Trebuchet MS"/>
          <w:sz w:val="22"/>
          <w:szCs w:val="22"/>
          <w:lang w:eastAsia="ro-RO"/>
        </w:rPr>
        <w:t xml:space="preserve"> prin acţionar sau asociat semnificativ se înţelege persoana care exercită drepturi aferente unor acţiuni care, cumulate, reprezintă cel puţin 10% din capitalul social sau îi conferă deţinătorului cel puţin 10% din totalul drepturilor de vot în adunarea generală. </w:t>
      </w:r>
    </w:p>
    <w:p w:rsidR="00BD4E98" w:rsidRPr="00356606" w:rsidRDefault="00BD4E98" w:rsidP="00BD4E98">
      <w:pPr>
        <w:pStyle w:val="DefaultText"/>
        <w:spacing w:line="360" w:lineRule="auto"/>
        <w:jc w:val="both"/>
        <w:rPr>
          <w:rFonts w:ascii="Trebuchet MS" w:hAnsi="Trebuchet MS"/>
          <w:sz w:val="22"/>
          <w:szCs w:val="22"/>
        </w:rPr>
      </w:pPr>
    </w:p>
    <w:p w:rsidR="00BD4E98" w:rsidRPr="00356606" w:rsidRDefault="00BD4E98" w:rsidP="00BD4E98">
      <w:pPr>
        <w:pStyle w:val="DefaultText"/>
        <w:spacing w:line="360" w:lineRule="auto"/>
        <w:ind w:firstLine="720"/>
        <w:jc w:val="both"/>
        <w:rPr>
          <w:rFonts w:ascii="Trebuchet MS" w:hAnsi="Trebuchet MS"/>
          <w:sz w:val="22"/>
          <w:szCs w:val="22"/>
        </w:rPr>
      </w:pPr>
      <w:r w:rsidRPr="00356606">
        <w:rPr>
          <w:rFonts w:ascii="Trebuchet MS" w:hAnsi="Trebuchet MS"/>
          <w:sz w:val="22"/>
          <w:szCs w:val="22"/>
        </w:rPr>
        <w:t>Înteleg că în cazul în care această declaraţie nu este conformă cu realitatea sunt pasibil de încalcarea prevederilor legislaţiei penale privind falsul în declaraţii.</w:t>
      </w: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ind w:firstLine="720"/>
        <w:jc w:val="both"/>
        <w:rPr>
          <w:rFonts w:ascii="Trebuchet MS" w:hAnsi="Trebuchet MS"/>
          <w:sz w:val="22"/>
          <w:szCs w:val="22"/>
        </w:rPr>
      </w:pPr>
    </w:p>
    <w:p w:rsidR="00BD4E98" w:rsidRPr="00356606" w:rsidRDefault="00BD4E98" w:rsidP="00BD4E98">
      <w:pPr>
        <w:pStyle w:val="DefaultText"/>
        <w:ind w:firstLine="720"/>
        <w:jc w:val="both"/>
        <w:rPr>
          <w:rFonts w:ascii="Trebuchet MS" w:hAnsi="Trebuchet MS"/>
          <w:sz w:val="22"/>
          <w:szCs w:val="22"/>
        </w:rPr>
      </w:pPr>
      <w:r w:rsidRPr="00356606">
        <w:rPr>
          <w:rFonts w:ascii="Trebuchet MS" w:hAnsi="Trebuchet MS"/>
          <w:sz w:val="22"/>
          <w:szCs w:val="22"/>
        </w:rPr>
        <w:t>Data completării ..............................</w:t>
      </w: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p>
    <w:p w:rsidR="00BD4E98" w:rsidRPr="00356606" w:rsidRDefault="00BD4E98" w:rsidP="00BD4E98">
      <w:pPr>
        <w:ind w:left="708" w:firstLine="4962"/>
        <w:jc w:val="both"/>
        <w:rPr>
          <w:rFonts w:ascii="Trebuchet MS" w:hAnsi="Trebuchet MS"/>
          <w:i/>
          <w:iCs/>
          <w:sz w:val="22"/>
          <w:szCs w:val="22"/>
        </w:rPr>
      </w:pPr>
      <w:r w:rsidRPr="00356606">
        <w:rPr>
          <w:rFonts w:ascii="Trebuchet MS" w:hAnsi="Trebuchet MS"/>
          <w:i/>
          <w:iCs/>
          <w:sz w:val="22"/>
          <w:szCs w:val="22"/>
        </w:rPr>
        <w:t>Operator economic,</w:t>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t xml:space="preserve"> </w:t>
      </w:r>
      <w:r w:rsidRPr="00356606">
        <w:rPr>
          <w:rFonts w:ascii="Trebuchet MS" w:hAnsi="Trebuchet MS"/>
          <w:i/>
          <w:iCs/>
          <w:sz w:val="22"/>
          <w:szCs w:val="22"/>
        </w:rPr>
        <w:tab/>
      </w:r>
      <w:r w:rsidRPr="00356606">
        <w:rPr>
          <w:rFonts w:ascii="Trebuchet MS" w:hAnsi="Trebuchet MS"/>
          <w:i/>
          <w:iCs/>
          <w:sz w:val="22"/>
          <w:szCs w:val="22"/>
        </w:rPr>
        <w:tab/>
        <w:t xml:space="preserve">                            </w:t>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r>
      <w:r w:rsidRPr="00356606">
        <w:rPr>
          <w:rFonts w:ascii="Trebuchet MS" w:hAnsi="Trebuchet MS"/>
          <w:i/>
          <w:iCs/>
          <w:sz w:val="22"/>
          <w:szCs w:val="22"/>
        </w:rPr>
        <w:tab/>
        <w:t xml:space="preserve">                                </w:t>
      </w:r>
      <w:r w:rsidR="00390CD6">
        <w:rPr>
          <w:rFonts w:ascii="Trebuchet MS" w:hAnsi="Trebuchet MS"/>
          <w:i/>
          <w:iCs/>
          <w:sz w:val="22"/>
          <w:szCs w:val="22"/>
        </w:rPr>
        <w:t xml:space="preserve">            </w:t>
      </w:r>
      <w:r w:rsidRPr="00356606">
        <w:rPr>
          <w:rFonts w:ascii="Trebuchet MS" w:hAnsi="Trebuchet MS"/>
          <w:i/>
          <w:iCs/>
          <w:sz w:val="22"/>
          <w:szCs w:val="22"/>
        </w:rPr>
        <w:t xml:space="preserve">  ……………………</w:t>
      </w:r>
    </w:p>
    <w:p w:rsidR="00BD4E98" w:rsidRPr="00356606" w:rsidRDefault="00390CD6" w:rsidP="00BD4E98">
      <w:pPr>
        <w:spacing w:line="360" w:lineRule="auto"/>
        <w:jc w:val="center"/>
        <w:rPr>
          <w:rFonts w:ascii="Trebuchet MS" w:hAnsi="Trebuchet MS"/>
          <w:sz w:val="22"/>
          <w:szCs w:val="22"/>
        </w:rPr>
      </w:pPr>
      <w:r>
        <w:rPr>
          <w:rFonts w:ascii="Trebuchet MS" w:hAnsi="Trebuchet MS"/>
          <w:sz w:val="22"/>
          <w:szCs w:val="22"/>
        </w:rPr>
        <w:t xml:space="preserve">  </w:t>
      </w:r>
    </w:p>
    <w:p w:rsidR="00BD4E98" w:rsidRPr="00356606" w:rsidRDefault="00BD4E98" w:rsidP="00BD4E98">
      <w:pPr>
        <w:jc w:val="both"/>
        <w:rPr>
          <w:rFonts w:ascii="Trebuchet MS" w:hAnsi="Trebuchet MS"/>
          <w:sz w:val="22"/>
          <w:szCs w:val="22"/>
        </w:rPr>
      </w:pPr>
    </w:p>
    <w:p w:rsidR="00BD4E98" w:rsidRPr="00356606" w:rsidRDefault="00BD4E98" w:rsidP="00BD4E98">
      <w:pPr>
        <w:rPr>
          <w:rFonts w:ascii="Trebuchet MS" w:hAnsi="Trebuchet MS"/>
          <w:sz w:val="22"/>
          <w:szCs w:val="22"/>
        </w:rPr>
      </w:pPr>
    </w:p>
    <w:p w:rsidR="004D0161" w:rsidRPr="00356606" w:rsidRDefault="004D0161" w:rsidP="00BD4E98">
      <w:pPr>
        <w:rPr>
          <w:rFonts w:ascii="Trebuchet MS" w:hAnsi="Trebuchet MS"/>
          <w:sz w:val="22"/>
          <w:szCs w:val="22"/>
        </w:rPr>
      </w:pPr>
    </w:p>
    <w:p w:rsidR="00BD4E98" w:rsidRPr="00356606" w:rsidRDefault="00BD4E98" w:rsidP="00BD4E98">
      <w:pPr>
        <w:rPr>
          <w:rFonts w:ascii="Trebuchet MS" w:hAnsi="Trebuchet MS"/>
          <w:sz w:val="22"/>
          <w:szCs w:val="22"/>
        </w:rPr>
      </w:pPr>
    </w:p>
    <w:p w:rsidR="00BD4E98" w:rsidRPr="00356606" w:rsidRDefault="00BD4E98"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1E64CA" w:rsidRPr="00356606" w:rsidRDefault="001E64CA" w:rsidP="00BD4E98">
      <w:pPr>
        <w:rPr>
          <w:rFonts w:ascii="Trebuchet MS" w:hAnsi="Trebuchet MS"/>
          <w:sz w:val="22"/>
          <w:szCs w:val="22"/>
        </w:rPr>
      </w:pPr>
    </w:p>
    <w:p w:rsidR="00092173" w:rsidRPr="00356606" w:rsidRDefault="00092173" w:rsidP="00BD4E98">
      <w:pPr>
        <w:rPr>
          <w:rFonts w:ascii="Trebuchet MS" w:hAnsi="Trebuchet MS"/>
          <w:sz w:val="22"/>
          <w:szCs w:val="22"/>
        </w:rPr>
      </w:pPr>
    </w:p>
    <w:p w:rsidR="00DD5A23" w:rsidRPr="00356606" w:rsidRDefault="00DD5A23" w:rsidP="00DD5A23">
      <w:pPr>
        <w:rPr>
          <w:rFonts w:ascii="Trebuchet MS" w:hAnsi="Trebuchet MS"/>
          <w:sz w:val="22"/>
          <w:szCs w:val="22"/>
          <w:lang w:val="en-US"/>
        </w:rPr>
      </w:pPr>
    </w:p>
    <w:p w:rsidR="004168B0" w:rsidRPr="00356606" w:rsidRDefault="004168B0" w:rsidP="00DD5A23">
      <w:pPr>
        <w:rPr>
          <w:rFonts w:ascii="Trebuchet MS" w:hAnsi="Trebuchet MS"/>
          <w:sz w:val="22"/>
          <w:szCs w:val="22"/>
          <w:lang w:val="en-US"/>
        </w:rPr>
      </w:pPr>
    </w:p>
    <w:p w:rsidR="00DD5A23" w:rsidRDefault="00DD5A23"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8E7E1E" w:rsidRDefault="008E7E1E"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5F2A66" w:rsidRDefault="005F2A66"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Default="003E5EE2" w:rsidP="00DD5A23">
      <w:pPr>
        <w:rPr>
          <w:rFonts w:ascii="Trebuchet MS" w:hAnsi="Trebuchet MS"/>
          <w:sz w:val="22"/>
          <w:szCs w:val="22"/>
          <w:lang w:val="en-US"/>
        </w:rPr>
      </w:pPr>
    </w:p>
    <w:p w:rsidR="003E5EE2" w:rsidRPr="00356606" w:rsidRDefault="003E5EE2" w:rsidP="00DD5A23">
      <w:pPr>
        <w:rPr>
          <w:rFonts w:ascii="Trebuchet MS" w:hAnsi="Trebuchet MS"/>
          <w:sz w:val="22"/>
          <w:szCs w:val="22"/>
          <w:lang w:val="en-US"/>
        </w:rPr>
      </w:pPr>
    </w:p>
    <w:p w:rsidR="00C72DAF" w:rsidRPr="00356606" w:rsidRDefault="00C72DAF" w:rsidP="00203CB3">
      <w:pPr>
        <w:rPr>
          <w:rFonts w:ascii="Trebuchet MS" w:hAnsi="Trebuchet MS"/>
          <w:sz w:val="22"/>
          <w:szCs w:val="22"/>
        </w:rPr>
      </w:pPr>
    </w:p>
    <w:p w:rsidR="007975C0" w:rsidRPr="00356606" w:rsidRDefault="004D0161"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Operator economic</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r w:rsidRPr="00356606">
        <w:rPr>
          <w:rFonts w:ascii="Trebuchet MS" w:hAnsi="Trebuchet MS"/>
          <w:b/>
          <w:noProof/>
          <w:sz w:val="22"/>
          <w:szCs w:val="22"/>
          <w:lang w:val="en-US" w:eastAsia="ro-RO"/>
        </w:rPr>
        <w:tab/>
        <w:t xml:space="preserve">          </w:t>
      </w:r>
      <w:r w:rsidR="007975C0" w:rsidRPr="00356606">
        <w:rPr>
          <w:rFonts w:ascii="Trebuchet MS" w:hAnsi="Trebuchet MS"/>
          <w:b/>
          <w:noProof/>
          <w:sz w:val="22"/>
          <w:szCs w:val="22"/>
          <w:lang w:val="en-US" w:eastAsia="ro-RO"/>
        </w:rPr>
        <w:t>Formularul</w:t>
      </w:r>
      <w:r w:rsidR="00092173" w:rsidRPr="00356606">
        <w:rPr>
          <w:rFonts w:ascii="Trebuchet MS" w:hAnsi="Trebuchet MS"/>
          <w:b/>
          <w:noProof/>
          <w:sz w:val="22"/>
          <w:szCs w:val="22"/>
          <w:lang w:val="en-US" w:eastAsia="ro-RO"/>
        </w:rPr>
        <w:t xml:space="preserve"> nr.  4</w:t>
      </w:r>
    </w:p>
    <w:p w:rsidR="007975C0" w:rsidRPr="00356606" w:rsidRDefault="007975C0" w:rsidP="007975C0">
      <w:pPr>
        <w:spacing w:line="276" w:lineRule="auto"/>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(denumirea/numele)</w:t>
      </w:r>
    </w:p>
    <w:p w:rsidR="004D0161" w:rsidRPr="00356606" w:rsidRDefault="004D0161" w:rsidP="007975C0">
      <w:pPr>
        <w:spacing w:line="276" w:lineRule="auto"/>
        <w:rPr>
          <w:rFonts w:ascii="Trebuchet MS" w:hAnsi="Trebuchet MS"/>
          <w:b/>
          <w:noProof/>
          <w:sz w:val="22"/>
          <w:szCs w:val="22"/>
          <w:lang w:val="en-US"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C72DAF" w:rsidRPr="00356606" w:rsidRDefault="007975C0" w:rsidP="00C72DAF">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 xml:space="preserve">neincadrarea in art. 164 din Legea </w:t>
      </w:r>
      <w:r w:rsidR="004D0161" w:rsidRPr="00356606">
        <w:rPr>
          <w:rFonts w:ascii="Trebuchet MS" w:hAnsi="Trebuchet MS"/>
          <w:b/>
          <w:bCs/>
          <w:noProof/>
          <w:sz w:val="22"/>
          <w:szCs w:val="22"/>
          <w:lang w:eastAsia="ro-RO"/>
        </w:rPr>
        <w:t xml:space="preserve">nr. </w:t>
      </w:r>
      <w:r w:rsidRPr="00356606">
        <w:rPr>
          <w:rFonts w:ascii="Trebuchet MS" w:hAnsi="Trebuchet MS"/>
          <w:b/>
          <w:bCs/>
          <w:noProof/>
          <w:sz w:val="22"/>
          <w:szCs w:val="22"/>
          <w:lang w:eastAsia="ro-RO"/>
        </w:rPr>
        <w:t>98/2016</w:t>
      </w:r>
      <w:r w:rsidR="00C72DAF" w:rsidRPr="00356606">
        <w:rPr>
          <w:rFonts w:ascii="Trebuchet MS" w:hAnsi="Trebuchet MS"/>
          <w:b/>
          <w:bCs/>
          <w:noProof/>
          <w:sz w:val="22"/>
          <w:szCs w:val="22"/>
          <w:lang w:eastAsia="ro-RO"/>
        </w:rPr>
        <w:t>,</w:t>
      </w:r>
      <w:r w:rsidR="00C72DAF" w:rsidRPr="00356606">
        <w:rPr>
          <w:rFonts w:ascii="Trebuchet MS" w:hAnsi="Trebuchet MS"/>
          <w:b/>
          <w:sz w:val="22"/>
          <w:szCs w:val="22"/>
        </w:rPr>
        <w:t xml:space="preserve"> </w:t>
      </w:r>
      <w:r w:rsidR="00C72DAF" w:rsidRPr="00356606">
        <w:rPr>
          <w:rFonts w:ascii="Trebuchet MS" w:hAnsi="Trebuchet MS"/>
          <w:b/>
          <w:bCs/>
          <w:noProof/>
          <w:sz w:val="22"/>
          <w:szCs w:val="22"/>
          <w:lang w:eastAsia="ro-RO"/>
        </w:rPr>
        <w:t>cu modificările și completările ulterioare</w:t>
      </w:r>
    </w:p>
    <w:p w:rsidR="007975C0" w:rsidRPr="00356606" w:rsidRDefault="007975C0" w:rsidP="007975C0">
      <w:pPr>
        <w:spacing w:line="276" w:lineRule="auto"/>
        <w:jc w:val="center"/>
        <w:rPr>
          <w:rFonts w:ascii="Trebuchet MS" w:hAnsi="Trebuchet MS"/>
          <w:b/>
          <w:noProof/>
          <w:sz w:val="22"/>
          <w:szCs w:val="22"/>
          <w:lang w:eastAsia="ro-RO"/>
        </w:rPr>
      </w:pPr>
    </w:p>
    <w:p w:rsidR="007975C0" w:rsidRPr="00356606" w:rsidRDefault="007975C0" w:rsidP="007975C0">
      <w:pPr>
        <w:spacing w:line="276" w:lineRule="auto"/>
        <w:jc w:val="right"/>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 xml:space="preserve">Subsemnatul, .............. reprezentant împuternicit al ......................... </w:t>
      </w:r>
      <w:r w:rsidRPr="00356606">
        <w:rPr>
          <w:rFonts w:ascii="Trebuchet MS" w:hAnsi="Trebuchet MS"/>
          <w:i/>
          <w:noProof/>
          <w:sz w:val="22"/>
          <w:szCs w:val="22"/>
          <w:lang w:eastAsia="ro-RO"/>
        </w:rPr>
        <w:t>(denumirea operatorului economic</w:t>
      </w:r>
      <w:r w:rsidRPr="00356606">
        <w:rPr>
          <w:rFonts w:ascii="Trebuchet MS" w:hAnsi="Trebuchet MS"/>
          <w:noProof/>
          <w:sz w:val="22"/>
          <w:szCs w:val="22"/>
          <w:lang w:eastAsia="ro-RO"/>
        </w:rPr>
        <w:t>)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eastAsia="ro-RO"/>
        </w:rPr>
        <w:t>   </w:t>
      </w:r>
      <w:r w:rsidRPr="00356606">
        <w:rPr>
          <w:rFonts w:ascii="Trebuchet MS" w:hAnsi="Trebuchet MS"/>
          <w:bCs/>
          <w:noProof/>
          <w:sz w:val="22"/>
          <w:szCs w:val="22"/>
          <w:lang w:val="en-US" w:eastAsia="ro-RO"/>
        </w:rPr>
        <w:t>a)</w:t>
      </w:r>
      <w:r w:rsidRPr="00356606">
        <w:rPr>
          <w:rFonts w:ascii="Trebuchet MS" w:hAnsi="Trebuchet MS"/>
          <w:noProof/>
          <w:sz w:val="22"/>
          <w:szCs w:val="22"/>
          <w:lang w:val="en-US" w:eastAsia="ro-RO"/>
        </w:rPr>
        <w:t> 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b)</w:t>
      </w:r>
      <w:r w:rsidRPr="00356606">
        <w:rPr>
          <w:rFonts w:ascii="Trebuchet MS" w:hAnsi="Trebuchet MS"/>
          <w:noProof/>
          <w:sz w:val="22"/>
          <w:szCs w:val="22"/>
          <w:lang w:val="en-US" w:eastAsia="ro-RO"/>
        </w:rPr>
        <w:t>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c)</w:t>
      </w:r>
      <w:r w:rsidRPr="00356606">
        <w:rPr>
          <w:rFonts w:ascii="Trebuchet MS" w:hAnsi="Trebuchet MS"/>
          <w:noProof/>
          <w:sz w:val="22"/>
          <w:szCs w:val="22"/>
          <w:lang w:val="en-US" w:eastAsia="ro-RO"/>
        </w:rPr>
        <w:t> infracţiuni împotriva intereselor financiare ale Uniunii Europene, prevăzute de art. 18</w:t>
      </w:r>
      <w:r w:rsidRPr="00356606">
        <w:rPr>
          <w:rFonts w:ascii="Trebuchet MS" w:hAnsi="Trebuchet MS"/>
          <w:noProof/>
          <w:sz w:val="22"/>
          <w:szCs w:val="22"/>
          <w:vertAlign w:val="superscript"/>
          <w:lang w:val="en-US" w:eastAsia="ro-RO"/>
        </w:rPr>
        <w:t>1</w:t>
      </w:r>
      <w:r w:rsidRPr="00356606">
        <w:rPr>
          <w:rFonts w:ascii="Trebuchet MS" w:hAnsi="Trebuchet MS"/>
          <w:noProof/>
          <w:sz w:val="22"/>
          <w:szCs w:val="22"/>
          <w:lang w:val="en-US" w:eastAsia="ro-RO"/>
        </w:rPr>
        <w:t> -18</w:t>
      </w:r>
      <w:r w:rsidRPr="00356606">
        <w:rPr>
          <w:rFonts w:ascii="Trebuchet MS" w:hAnsi="Trebuchet MS"/>
          <w:noProof/>
          <w:sz w:val="22"/>
          <w:szCs w:val="22"/>
          <w:vertAlign w:val="superscript"/>
          <w:lang w:val="en-US" w:eastAsia="ro-RO"/>
        </w:rPr>
        <w:t>5</w:t>
      </w:r>
      <w:r w:rsidRPr="00356606">
        <w:rPr>
          <w:rFonts w:ascii="Trebuchet MS" w:hAnsi="Trebuchet MS"/>
          <w:noProof/>
          <w:sz w:val="22"/>
          <w:szCs w:val="22"/>
          <w:lang w:val="en-US" w:eastAsia="ro-RO"/>
        </w:rPr>
        <w:t> din Legea nr. 78/2000,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d)</w:t>
      </w:r>
      <w:r w:rsidRPr="00356606">
        <w:rPr>
          <w:rFonts w:ascii="Trebuchet MS" w:hAnsi="Trebuchet MS"/>
          <w:noProof/>
          <w:sz w:val="22"/>
          <w:szCs w:val="22"/>
          <w:lang w:val="en-US" w:eastAsia="ro-RO"/>
        </w:rPr>
        <w:t> 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e)</w:t>
      </w:r>
      <w:r w:rsidRPr="00356606">
        <w:rPr>
          <w:rFonts w:ascii="Trebuchet MS" w:hAnsi="Trebuchet MS"/>
          <w:noProof/>
          <w:sz w:val="22"/>
          <w:szCs w:val="22"/>
          <w:lang w:val="en-US" w:eastAsia="ro-RO"/>
        </w:rPr>
        <w:t>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t>   f)</w:t>
      </w:r>
      <w:r w:rsidRPr="00356606">
        <w:rPr>
          <w:rFonts w:ascii="Trebuchet MS" w:hAnsi="Trebuchet MS"/>
          <w:noProof/>
          <w:sz w:val="22"/>
          <w:szCs w:val="22"/>
          <w:lang w:val="en-US" w:eastAsia="ro-RO"/>
        </w:rPr>
        <w:t>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bCs/>
          <w:noProof/>
          <w:sz w:val="22"/>
          <w:szCs w:val="22"/>
          <w:lang w:val="en-US" w:eastAsia="ro-RO"/>
        </w:rPr>
        <w:lastRenderedPageBreak/>
        <w:t>   g)</w:t>
      </w:r>
      <w:r w:rsidRPr="00356606">
        <w:rPr>
          <w:rFonts w:ascii="Trebuchet MS" w:hAnsi="Trebuchet MS"/>
          <w:noProof/>
          <w:sz w:val="22"/>
          <w:szCs w:val="22"/>
          <w:lang w:val="en-US" w:eastAsia="ro-RO"/>
        </w:rPr>
        <w:t> fraudă, în sensul articolului 1 din Convenţia privind protejarea intereselor financiare ale Comunităţilor Europene din 27 noiembrie 1995.</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Înţeleg ca în cazul în care această declaraţie nu este conformă cu realitatea sunt pasibil de încălcarea prevederilor legislaţiei penale privind falsul în declaraţii.</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Data completării</w:t>
      </w:r>
    </w:p>
    <w:p w:rsidR="00B11A5F" w:rsidRPr="00356606" w:rsidRDefault="00B11A5F"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i/>
          <w:noProof/>
          <w:sz w:val="22"/>
          <w:szCs w:val="22"/>
          <w:lang w:eastAsia="ro-RO"/>
        </w:rPr>
      </w:pPr>
      <w:r w:rsidRPr="00356606">
        <w:rPr>
          <w:rFonts w:ascii="Trebuchet MS" w:hAnsi="Trebuchet MS"/>
          <w:noProof/>
          <w:sz w:val="22"/>
          <w:szCs w:val="22"/>
          <w:lang w:eastAsia="ro-RO"/>
        </w:rPr>
        <w:t>Operator economic,.................................</w:t>
      </w:r>
      <w:r w:rsidRPr="00356606">
        <w:rPr>
          <w:rFonts w:ascii="Trebuchet MS" w:hAnsi="Trebuchet MS"/>
          <w:i/>
          <w:noProof/>
          <w:sz w:val="22"/>
          <w:szCs w:val="22"/>
          <w:lang w:eastAsia="ro-RO"/>
        </w:rPr>
        <w:t xml:space="preserve"> (semnătură autorizată)</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val="en-US" w:eastAsia="ro-RO"/>
        </w:rPr>
      </w:pPr>
      <w:r w:rsidRPr="00356606">
        <w:rPr>
          <w:rFonts w:ascii="Trebuchet MS" w:hAnsi="Trebuchet MS"/>
          <w:noProof/>
          <w:sz w:val="22"/>
          <w:szCs w:val="22"/>
          <w:lang w:eastAsia="ro-RO"/>
        </w:rPr>
        <w:t xml:space="preserve">Nota: se solicita atat ofertantului asociat, subcontractantului cat si tertului sustinator </w:t>
      </w:r>
    </w:p>
    <w:p w:rsidR="007975C0" w:rsidRPr="00356606" w:rsidRDefault="007975C0" w:rsidP="007975C0">
      <w:pPr>
        <w:spacing w:line="276" w:lineRule="auto"/>
        <w:jc w:val="right"/>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C213E3" w:rsidRPr="00356606" w:rsidRDefault="00C213E3" w:rsidP="007975C0">
      <w:pPr>
        <w:spacing w:line="276" w:lineRule="auto"/>
        <w:jc w:val="both"/>
        <w:rPr>
          <w:rFonts w:ascii="Trebuchet MS" w:hAnsi="Trebuchet MS"/>
          <w:b/>
          <w:noProof/>
          <w:sz w:val="22"/>
          <w:szCs w:val="22"/>
          <w:lang w:val="en-US" w:eastAsia="ro-RO"/>
        </w:rPr>
      </w:pPr>
    </w:p>
    <w:p w:rsidR="007975C0" w:rsidRDefault="007975C0" w:rsidP="007975C0">
      <w:pPr>
        <w:spacing w:line="276" w:lineRule="auto"/>
        <w:jc w:val="both"/>
        <w:rPr>
          <w:rFonts w:ascii="Trebuchet MS" w:hAnsi="Trebuchet MS"/>
          <w:b/>
          <w:noProof/>
          <w:sz w:val="22"/>
          <w:szCs w:val="22"/>
          <w:lang w:val="en-US" w:eastAsia="ro-RO"/>
        </w:rPr>
      </w:pPr>
    </w:p>
    <w:p w:rsidR="005F2A66" w:rsidRDefault="005F2A66" w:rsidP="007975C0">
      <w:pPr>
        <w:spacing w:line="276" w:lineRule="auto"/>
        <w:jc w:val="both"/>
        <w:rPr>
          <w:rFonts w:ascii="Trebuchet MS" w:hAnsi="Trebuchet MS"/>
          <w:b/>
          <w:noProof/>
          <w:sz w:val="22"/>
          <w:szCs w:val="22"/>
          <w:lang w:val="en-US" w:eastAsia="ro-RO"/>
        </w:rPr>
      </w:pPr>
    </w:p>
    <w:p w:rsidR="005F2A66" w:rsidRDefault="005F2A66" w:rsidP="007975C0">
      <w:pPr>
        <w:spacing w:line="276" w:lineRule="auto"/>
        <w:jc w:val="both"/>
        <w:rPr>
          <w:rFonts w:ascii="Trebuchet MS" w:hAnsi="Trebuchet MS"/>
          <w:b/>
          <w:noProof/>
          <w:sz w:val="22"/>
          <w:szCs w:val="22"/>
          <w:lang w:val="en-US" w:eastAsia="ro-RO"/>
        </w:rPr>
      </w:pPr>
    </w:p>
    <w:p w:rsidR="005F2A66" w:rsidRPr="00356606" w:rsidRDefault="005F2A66" w:rsidP="007975C0">
      <w:pPr>
        <w:spacing w:line="276" w:lineRule="auto"/>
        <w:jc w:val="both"/>
        <w:rPr>
          <w:rFonts w:ascii="Trebuchet MS" w:hAnsi="Trebuchet MS"/>
          <w:b/>
          <w:noProof/>
          <w:sz w:val="22"/>
          <w:szCs w:val="22"/>
          <w:lang w:val="en-US" w:eastAsia="ro-RO"/>
        </w:rPr>
      </w:pPr>
    </w:p>
    <w:p w:rsidR="007975C0" w:rsidRDefault="007975C0"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Default="008E7E1E" w:rsidP="007975C0">
      <w:pPr>
        <w:spacing w:line="276" w:lineRule="auto"/>
        <w:jc w:val="both"/>
        <w:rPr>
          <w:rFonts w:ascii="Trebuchet MS" w:hAnsi="Trebuchet MS"/>
          <w:b/>
          <w:noProof/>
          <w:sz w:val="22"/>
          <w:szCs w:val="22"/>
          <w:lang w:val="en-US" w:eastAsia="ro-RO"/>
        </w:rPr>
      </w:pPr>
    </w:p>
    <w:p w:rsidR="008E7E1E" w:rsidRPr="00356606" w:rsidRDefault="008E7E1E"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val="en-US" w:eastAsia="ro-RO"/>
        </w:rPr>
      </w:pP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val="en-US" w:eastAsia="ro-RO"/>
        </w:rPr>
        <w:t xml:space="preserve">   </w:t>
      </w:r>
      <w:r w:rsidRPr="00356606">
        <w:rPr>
          <w:rFonts w:ascii="Trebuchet MS" w:hAnsi="Trebuchet MS"/>
          <w:b/>
          <w:noProof/>
          <w:sz w:val="22"/>
          <w:szCs w:val="22"/>
          <w:lang w:eastAsia="ro-RO"/>
        </w:rPr>
        <w:t>OPERATOR ECONOMIC</w:t>
      </w: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eastAsia="ro-RO"/>
        </w:rPr>
        <w:t xml:space="preserve">  ____________________</w:t>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eastAsia="ro-RO"/>
        </w:rPr>
        <w:tab/>
      </w:r>
      <w:r w:rsidRPr="00356606">
        <w:rPr>
          <w:rFonts w:ascii="Trebuchet MS" w:hAnsi="Trebuchet MS"/>
          <w:b/>
          <w:noProof/>
          <w:sz w:val="22"/>
          <w:szCs w:val="22"/>
          <w:lang w:val="en-US" w:eastAsia="ro-RO"/>
        </w:rPr>
        <w:t>Formularul</w:t>
      </w:r>
      <w:r w:rsidR="00092173" w:rsidRPr="00356606">
        <w:rPr>
          <w:rFonts w:ascii="Trebuchet MS" w:hAnsi="Trebuchet MS"/>
          <w:b/>
          <w:noProof/>
          <w:sz w:val="22"/>
          <w:szCs w:val="22"/>
          <w:lang w:val="en-US" w:eastAsia="ro-RO"/>
        </w:rPr>
        <w:t xml:space="preserve"> nr. 5</w:t>
      </w:r>
    </w:p>
    <w:p w:rsidR="007975C0" w:rsidRPr="00356606" w:rsidRDefault="007975C0" w:rsidP="007975C0">
      <w:pPr>
        <w:spacing w:line="276" w:lineRule="auto"/>
        <w:jc w:val="both"/>
        <w:rPr>
          <w:rFonts w:ascii="Trebuchet MS" w:hAnsi="Trebuchet MS"/>
          <w:b/>
          <w:i/>
          <w:noProof/>
          <w:sz w:val="22"/>
          <w:szCs w:val="22"/>
          <w:lang w:eastAsia="ro-RO"/>
        </w:rPr>
      </w:pPr>
      <w:r w:rsidRPr="00356606">
        <w:rPr>
          <w:rFonts w:ascii="Trebuchet MS" w:hAnsi="Trebuchet MS"/>
          <w:b/>
          <w:i/>
          <w:noProof/>
          <w:sz w:val="22"/>
          <w:szCs w:val="22"/>
          <w:lang w:eastAsia="ro-RO"/>
        </w:rPr>
        <w:t xml:space="preserve">           (denumirea/numele</w:t>
      </w:r>
    </w:p>
    <w:p w:rsidR="007975C0" w:rsidRPr="00356606" w:rsidRDefault="007975C0" w:rsidP="007975C0">
      <w:pPr>
        <w:spacing w:line="276" w:lineRule="auto"/>
        <w:jc w:val="right"/>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C213E3" w:rsidRPr="00356606" w:rsidRDefault="007975C0" w:rsidP="00C213E3">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neincadrarea in art. 165 din Legea</w:t>
      </w:r>
      <w:r w:rsidR="004D0161" w:rsidRPr="00356606">
        <w:rPr>
          <w:rFonts w:ascii="Trebuchet MS" w:hAnsi="Trebuchet MS"/>
          <w:b/>
          <w:bCs/>
          <w:noProof/>
          <w:sz w:val="22"/>
          <w:szCs w:val="22"/>
          <w:lang w:eastAsia="ro-RO"/>
        </w:rPr>
        <w:t xml:space="preserve"> nr.</w:t>
      </w:r>
      <w:r w:rsidRPr="00356606">
        <w:rPr>
          <w:rFonts w:ascii="Trebuchet MS" w:hAnsi="Trebuchet MS"/>
          <w:b/>
          <w:bCs/>
          <w:noProof/>
          <w:sz w:val="22"/>
          <w:szCs w:val="22"/>
          <w:lang w:eastAsia="ro-RO"/>
        </w:rPr>
        <w:t xml:space="preserve"> 98/2016</w:t>
      </w:r>
      <w:r w:rsidR="00C213E3" w:rsidRPr="00356606">
        <w:rPr>
          <w:rFonts w:ascii="Trebuchet MS" w:hAnsi="Trebuchet MS"/>
          <w:b/>
          <w:bCs/>
          <w:noProof/>
          <w:sz w:val="22"/>
          <w:szCs w:val="22"/>
          <w:lang w:eastAsia="ro-RO"/>
        </w:rPr>
        <w:t>, cu modificările și completările ulterioare</w:t>
      </w:r>
    </w:p>
    <w:p w:rsidR="007975C0" w:rsidRPr="00356606" w:rsidRDefault="007975C0" w:rsidP="00C213E3">
      <w:pPr>
        <w:spacing w:line="276" w:lineRule="auto"/>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Subsemnatul, reprezentant împuternicit al _______________________________, </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i/>
          <w:noProof/>
          <w:sz w:val="22"/>
          <w:szCs w:val="22"/>
          <w:lang w:val="it-IT" w:eastAsia="ro-RO"/>
        </w:rPr>
        <w:t xml:space="preserve">                                                (denumirea/numele si sediul/adresa operatorului economic)</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declar pe propria răspundere, sub sancţiunea excluderii din procedură şi a sancţiunilor aplicate faptei de fals în acte publice, că nu ne aflăm in situaţia prevazută la art. 165 din Legea nr. 98/2016</w:t>
      </w:r>
      <w:r w:rsidRPr="00356606">
        <w:rPr>
          <w:rFonts w:ascii="Trebuchet MS" w:hAnsi="Trebuchet MS"/>
          <w:noProof/>
          <w:sz w:val="22"/>
          <w:szCs w:val="22"/>
          <w:lang w:eastAsia="ro-RO"/>
        </w:rPr>
        <w:t xml:space="preserve"> </w:t>
      </w:r>
      <w:r w:rsidRPr="00356606">
        <w:rPr>
          <w:rFonts w:ascii="Trebuchet MS" w:hAnsi="Trebuchet MS"/>
          <w:noProof/>
          <w:sz w:val="22"/>
          <w:szCs w:val="22"/>
          <w:lang w:val="it-IT" w:eastAsia="ro-RO"/>
        </w:rPr>
        <w:t>privind atribuirea con</w:t>
      </w:r>
      <w:r w:rsidR="00E33812">
        <w:rPr>
          <w:rFonts w:ascii="Trebuchet MS" w:hAnsi="Trebuchet MS"/>
          <w:noProof/>
          <w:sz w:val="22"/>
          <w:szCs w:val="22"/>
          <w:lang w:val="it-IT" w:eastAsia="ro-RO"/>
        </w:rPr>
        <w:t>tractelor de achiziţie publică</w:t>
      </w:r>
      <w:r w:rsidRPr="00356606">
        <w:rPr>
          <w:rFonts w:ascii="Trebuchet MS" w:hAnsi="Trebuchet MS"/>
          <w:noProof/>
          <w:sz w:val="22"/>
          <w:szCs w:val="22"/>
          <w:lang w:val="it-IT" w:eastAsia="ro-RO"/>
        </w:rPr>
        <w:t>, respectiv că nu am încălcat obligaţiile privind plata impozitelor, taxelor sau a contribuţiilor la bugetul general consolidat.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ab/>
        <w:t>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7975C0" w:rsidRPr="00356606" w:rsidRDefault="007975C0" w:rsidP="007975C0">
      <w:pPr>
        <w:spacing w:line="276" w:lineRule="auto"/>
        <w:jc w:val="both"/>
        <w:rPr>
          <w:rFonts w:ascii="Trebuchet MS" w:hAnsi="Trebuchet MS"/>
          <w:noProof/>
          <w:sz w:val="22"/>
          <w:szCs w:val="22"/>
          <w:lang w:val="es-ES" w:eastAsia="ro-RO"/>
        </w:rPr>
      </w:pPr>
      <w:r w:rsidRPr="00356606">
        <w:rPr>
          <w:rFonts w:ascii="Trebuchet MS" w:hAnsi="Trebuchet MS"/>
          <w:noProof/>
          <w:sz w:val="22"/>
          <w:szCs w:val="22"/>
          <w:lang w:val="it-IT" w:eastAsia="ro-RO"/>
        </w:rPr>
        <w:t xml:space="preserve">            </w:t>
      </w:r>
      <w:r w:rsidRPr="00356606">
        <w:rPr>
          <w:rFonts w:ascii="Trebuchet MS" w:hAnsi="Trebuchet MS"/>
          <w:noProof/>
          <w:sz w:val="22"/>
          <w:szCs w:val="22"/>
          <w:lang w:val="es-ES" w:eastAsia="ro-RO"/>
        </w:rPr>
        <w:t>Prezenta declaraţie este valabilă până la data de _________________________ .</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(se precizează data expirării perioadei de valabilitate a ofertei)</w:t>
      </w: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 xml:space="preserve">           Data completării ......................</w:t>
      </w: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Operator economic,</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_________________</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i/>
          <w:noProof/>
          <w:sz w:val="22"/>
          <w:szCs w:val="22"/>
          <w:lang w:val="it-IT" w:eastAsia="ro-RO"/>
        </w:rPr>
        <w:t>(semnatura autorizată)</w:t>
      </w:r>
    </w:p>
    <w:p w:rsidR="007975C0" w:rsidRPr="00356606" w:rsidRDefault="007975C0" w:rsidP="007975C0">
      <w:pPr>
        <w:spacing w:line="276" w:lineRule="auto"/>
        <w:jc w:val="both"/>
        <w:rPr>
          <w:rFonts w:ascii="Trebuchet MS" w:hAnsi="Trebuchet MS"/>
          <w:b/>
          <w:i/>
          <w:noProof/>
          <w:sz w:val="22"/>
          <w:szCs w:val="22"/>
          <w:lang w:val="it-IT" w:eastAsia="ro-RO"/>
        </w:rPr>
      </w:pPr>
    </w:p>
    <w:p w:rsidR="007975C0" w:rsidRPr="00356606" w:rsidRDefault="007975C0" w:rsidP="007975C0">
      <w:pPr>
        <w:spacing w:line="276" w:lineRule="auto"/>
        <w:jc w:val="both"/>
        <w:rPr>
          <w:rFonts w:ascii="Trebuchet MS" w:hAnsi="Trebuchet MS"/>
          <w:b/>
          <w:noProof/>
          <w:sz w:val="22"/>
          <w:szCs w:val="22"/>
          <w:lang w:val="it-IT" w:eastAsia="ro-RO"/>
        </w:rPr>
      </w:pPr>
    </w:p>
    <w:p w:rsidR="007975C0" w:rsidRPr="00356606" w:rsidRDefault="007975C0" w:rsidP="007975C0">
      <w:pPr>
        <w:spacing w:line="276" w:lineRule="auto"/>
        <w:jc w:val="both"/>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27674F" w:rsidRPr="00356606" w:rsidRDefault="0027674F"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7975C0" w:rsidRPr="00356606" w:rsidRDefault="007975C0" w:rsidP="007975C0">
      <w:pPr>
        <w:spacing w:line="276" w:lineRule="auto"/>
        <w:jc w:val="right"/>
        <w:rPr>
          <w:rFonts w:ascii="Trebuchet MS" w:hAnsi="Trebuchet MS"/>
          <w:b/>
          <w:noProof/>
          <w:sz w:val="22"/>
          <w:szCs w:val="22"/>
          <w:lang w:val="it-IT" w:eastAsia="ro-RO"/>
        </w:rPr>
      </w:pPr>
    </w:p>
    <w:p w:rsidR="008E7E1E" w:rsidRDefault="008E7E1E" w:rsidP="004D0161">
      <w:pPr>
        <w:spacing w:line="276" w:lineRule="auto"/>
        <w:rPr>
          <w:rFonts w:ascii="Trebuchet MS" w:hAnsi="Trebuchet MS"/>
          <w:b/>
          <w:noProof/>
          <w:sz w:val="22"/>
          <w:szCs w:val="22"/>
          <w:lang w:val="it-IT" w:eastAsia="ro-RO"/>
        </w:rPr>
      </w:pPr>
    </w:p>
    <w:p w:rsidR="00F25342" w:rsidRDefault="00F25342" w:rsidP="004D0161">
      <w:pPr>
        <w:spacing w:line="276" w:lineRule="auto"/>
        <w:rPr>
          <w:rFonts w:ascii="Trebuchet MS" w:hAnsi="Trebuchet MS"/>
          <w:b/>
          <w:noProof/>
          <w:sz w:val="22"/>
          <w:szCs w:val="22"/>
          <w:lang w:val="it-IT" w:eastAsia="ro-RO"/>
        </w:rPr>
      </w:pPr>
    </w:p>
    <w:p w:rsidR="00F25342" w:rsidRDefault="00F25342" w:rsidP="004D0161">
      <w:pPr>
        <w:spacing w:line="276" w:lineRule="auto"/>
        <w:rPr>
          <w:rFonts w:ascii="Trebuchet MS" w:hAnsi="Trebuchet MS"/>
          <w:b/>
          <w:noProof/>
          <w:sz w:val="22"/>
          <w:szCs w:val="22"/>
          <w:lang w:val="it-IT" w:eastAsia="ro-RO"/>
        </w:rPr>
      </w:pPr>
    </w:p>
    <w:p w:rsidR="00F25342" w:rsidRDefault="00F25342" w:rsidP="004D0161">
      <w:pPr>
        <w:spacing w:line="276" w:lineRule="auto"/>
        <w:rPr>
          <w:rFonts w:ascii="Trebuchet MS" w:hAnsi="Trebuchet MS"/>
          <w:b/>
          <w:noProof/>
          <w:sz w:val="22"/>
          <w:szCs w:val="22"/>
          <w:lang w:val="it-IT" w:eastAsia="ro-RO"/>
        </w:rPr>
      </w:pPr>
    </w:p>
    <w:p w:rsidR="008E7E1E" w:rsidRDefault="008E7E1E" w:rsidP="004D0161">
      <w:pPr>
        <w:spacing w:line="276" w:lineRule="auto"/>
        <w:rPr>
          <w:rFonts w:ascii="Trebuchet MS" w:hAnsi="Trebuchet MS"/>
          <w:b/>
          <w:noProof/>
          <w:sz w:val="22"/>
          <w:szCs w:val="22"/>
          <w:lang w:val="it-IT" w:eastAsia="ro-RO"/>
        </w:rPr>
      </w:pPr>
    </w:p>
    <w:p w:rsidR="007975C0" w:rsidRPr="00356606" w:rsidRDefault="0032699A" w:rsidP="000A1395">
      <w:pPr>
        <w:spacing w:line="276" w:lineRule="auto"/>
        <w:jc w:val="right"/>
        <w:rPr>
          <w:rFonts w:ascii="Trebuchet MS" w:hAnsi="Trebuchet MS"/>
          <w:b/>
          <w:noProof/>
          <w:sz w:val="22"/>
          <w:szCs w:val="22"/>
          <w:lang w:val="it-IT" w:eastAsia="ro-RO"/>
        </w:rPr>
      </w:pPr>
      <w:r w:rsidRPr="00356606">
        <w:rPr>
          <w:rFonts w:ascii="Trebuchet MS" w:hAnsi="Trebuchet MS"/>
          <w:b/>
          <w:noProof/>
          <w:sz w:val="22"/>
          <w:szCs w:val="22"/>
          <w:lang w:val="en-US" w:eastAsia="ro-RO"/>
        </w:rPr>
        <w:lastRenderedPageBreak/>
        <w:t>Formularul nr. 6</w:t>
      </w: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Operator economic</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r w:rsidRPr="00356606">
        <w:rPr>
          <w:rFonts w:ascii="Trebuchet MS" w:hAnsi="Trebuchet MS"/>
          <w:b/>
          <w:noProof/>
          <w:sz w:val="22"/>
          <w:szCs w:val="22"/>
          <w:lang w:val="en-US" w:eastAsia="ro-RO"/>
        </w:rPr>
        <w:tab/>
      </w:r>
      <w:r w:rsidRPr="00356606">
        <w:rPr>
          <w:rFonts w:ascii="Trebuchet MS" w:hAnsi="Trebuchet MS"/>
          <w:b/>
          <w:noProof/>
          <w:sz w:val="22"/>
          <w:szCs w:val="22"/>
          <w:lang w:val="en-US" w:eastAsia="ro-RO"/>
        </w:rPr>
        <w:tab/>
        <w:t xml:space="preserve">          </w:t>
      </w:r>
    </w:p>
    <w:p w:rsidR="007975C0" w:rsidRPr="00356606" w:rsidRDefault="007975C0" w:rsidP="007975C0">
      <w:pPr>
        <w:spacing w:line="276" w:lineRule="auto"/>
        <w:jc w:val="both"/>
        <w:rPr>
          <w:rFonts w:ascii="Trebuchet MS" w:hAnsi="Trebuchet MS"/>
          <w:b/>
          <w:noProof/>
          <w:sz w:val="22"/>
          <w:szCs w:val="22"/>
          <w:lang w:val="en-US" w:eastAsia="ro-RO"/>
        </w:rPr>
      </w:pPr>
      <w:r w:rsidRPr="00356606">
        <w:rPr>
          <w:rFonts w:ascii="Trebuchet MS" w:hAnsi="Trebuchet MS"/>
          <w:b/>
          <w:noProof/>
          <w:sz w:val="22"/>
          <w:szCs w:val="22"/>
          <w:lang w:val="en-US" w:eastAsia="ro-RO"/>
        </w:rPr>
        <w:t xml:space="preserve">    ….......................</w:t>
      </w:r>
    </w:p>
    <w:p w:rsidR="007975C0" w:rsidRPr="00356606" w:rsidRDefault="007975C0" w:rsidP="007975C0">
      <w:pPr>
        <w:spacing w:line="276" w:lineRule="auto"/>
        <w:jc w:val="both"/>
        <w:rPr>
          <w:rFonts w:ascii="Trebuchet MS" w:hAnsi="Trebuchet MS"/>
          <w:b/>
          <w:noProof/>
          <w:sz w:val="22"/>
          <w:szCs w:val="22"/>
          <w:lang w:eastAsia="ro-RO"/>
        </w:rPr>
      </w:pPr>
      <w:r w:rsidRPr="00356606">
        <w:rPr>
          <w:rFonts w:ascii="Trebuchet MS" w:hAnsi="Trebuchet MS"/>
          <w:b/>
          <w:noProof/>
          <w:sz w:val="22"/>
          <w:szCs w:val="22"/>
          <w:lang w:val="en-US" w:eastAsia="ro-RO"/>
        </w:rPr>
        <w:t xml:space="preserve">      (denumirea/numele)</w:t>
      </w:r>
      <w:r w:rsidRPr="00356606">
        <w:rPr>
          <w:rFonts w:ascii="Trebuchet MS" w:hAnsi="Trebuchet MS"/>
          <w:b/>
          <w:noProof/>
          <w:sz w:val="22"/>
          <w:szCs w:val="22"/>
          <w:lang w:val="en-US" w:eastAsia="ro-RO"/>
        </w:rPr>
        <w:tab/>
      </w:r>
    </w:p>
    <w:p w:rsidR="007975C0" w:rsidRPr="00356606" w:rsidRDefault="007975C0" w:rsidP="008E7E1E">
      <w:pPr>
        <w:spacing w:line="276" w:lineRule="auto"/>
        <w:rPr>
          <w:rFonts w:ascii="Trebuchet MS" w:hAnsi="Trebuchet MS"/>
          <w:b/>
          <w:noProof/>
          <w:sz w:val="22"/>
          <w:szCs w:val="22"/>
          <w:lang w:eastAsia="ro-RO"/>
        </w:rPr>
      </w:pPr>
    </w:p>
    <w:p w:rsidR="007975C0" w:rsidRPr="00356606" w:rsidRDefault="007975C0" w:rsidP="007975C0">
      <w:pPr>
        <w:spacing w:line="276" w:lineRule="auto"/>
        <w:jc w:val="center"/>
        <w:rPr>
          <w:rFonts w:ascii="Trebuchet MS" w:hAnsi="Trebuchet MS"/>
          <w:b/>
          <w:noProof/>
          <w:sz w:val="22"/>
          <w:szCs w:val="22"/>
          <w:u w:val="single"/>
          <w:lang w:eastAsia="ro-RO"/>
        </w:rPr>
      </w:pPr>
      <w:r w:rsidRPr="00356606">
        <w:rPr>
          <w:rFonts w:ascii="Trebuchet MS" w:hAnsi="Trebuchet MS"/>
          <w:b/>
          <w:noProof/>
          <w:sz w:val="22"/>
          <w:szCs w:val="22"/>
          <w:u w:val="single"/>
          <w:lang w:eastAsia="ro-RO"/>
        </w:rPr>
        <w:t>DECLARAŢIE</w:t>
      </w:r>
    </w:p>
    <w:p w:rsidR="007975C0" w:rsidRPr="008E7E1E" w:rsidRDefault="007975C0" w:rsidP="008E7E1E">
      <w:pPr>
        <w:spacing w:line="276" w:lineRule="auto"/>
        <w:jc w:val="center"/>
        <w:rPr>
          <w:rFonts w:ascii="Trebuchet MS" w:hAnsi="Trebuchet MS"/>
          <w:b/>
          <w:bCs/>
          <w:noProof/>
          <w:sz w:val="22"/>
          <w:szCs w:val="22"/>
          <w:lang w:eastAsia="ro-RO"/>
        </w:rPr>
      </w:pPr>
      <w:r w:rsidRPr="00356606">
        <w:rPr>
          <w:rFonts w:ascii="Trebuchet MS" w:hAnsi="Trebuchet MS"/>
          <w:b/>
          <w:noProof/>
          <w:sz w:val="22"/>
          <w:szCs w:val="22"/>
          <w:lang w:eastAsia="ro-RO"/>
        </w:rPr>
        <w:t xml:space="preserve">privind </w:t>
      </w:r>
      <w:r w:rsidRPr="00356606">
        <w:rPr>
          <w:rFonts w:ascii="Trebuchet MS" w:hAnsi="Trebuchet MS"/>
          <w:b/>
          <w:bCs/>
          <w:noProof/>
          <w:sz w:val="22"/>
          <w:szCs w:val="22"/>
          <w:lang w:eastAsia="ro-RO"/>
        </w:rPr>
        <w:t>neincadrarea in art. 167 din Legea</w:t>
      </w:r>
      <w:r w:rsidR="004D0161" w:rsidRPr="00356606">
        <w:rPr>
          <w:rFonts w:ascii="Trebuchet MS" w:hAnsi="Trebuchet MS"/>
          <w:b/>
          <w:bCs/>
          <w:noProof/>
          <w:sz w:val="22"/>
          <w:szCs w:val="22"/>
          <w:lang w:eastAsia="ro-RO"/>
        </w:rPr>
        <w:t xml:space="preserve"> nr.</w:t>
      </w:r>
      <w:r w:rsidRPr="00356606">
        <w:rPr>
          <w:rFonts w:ascii="Trebuchet MS" w:hAnsi="Trebuchet MS"/>
          <w:b/>
          <w:bCs/>
          <w:noProof/>
          <w:sz w:val="22"/>
          <w:szCs w:val="22"/>
          <w:lang w:eastAsia="ro-RO"/>
        </w:rPr>
        <w:t xml:space="preserve"> 98/2016</w:t>
      </w:r>
      <w:r w:rsidR="00E55341" w:rsidRPr="00356606">
        <w:rPr>
          <w:rFonts w:ascii="Trebuchet MS" w:hAnsi="Trebuchet MS"/>
          <w:b/>
          <w:bCs/>
          <w:noProof/>
          <w:sz w:val="22"/>
          <w:szCs w:val="22"/>
          <w:lang w:eastAsia="ro-RO"/>
        </w:rPr>
        <w:t>,</w:t>
      </w:r>
      <w:r w:rsidR="00E55341" w:rsidRPr="00356606">
        <w:rPr>
          <w:rFonts w:ascii="Trebuchet MS" w:hAnsi="Trebuchet MS"/>
          <w:b/>
          <w:sz w:val="22"/>
          <w:szCs w:val="22"/>
        </w:rPr>
        <w:t xml:space="preserve"> </w:t>
      </w:r>
      <w:r w:rsidR="00E55341" w:rsidRPr="00356606">
        <w:rPr>
          <w:rFonts w:ascii="Trebuchet MS" w:hAnsi="Trebuchet MS"/>
          <w:b/>
          <w:bCs/>
          <w:noProof/>
          <w:sz w:val="22"/>
          <w:szCs w:val="22"/>
          <w:lang w:eastAsia="ro-RO"/>
        </w:rPr>
        <w:t>cu modificările și completările ulterioare</w:t>
      </w:r>
    </w:p>
    <w:p w:rsidR="007975C0" w:rsidRPr="00356606" w:rsidRDefault="007975C0" w:rsidP="007975C0">
      <w:pPr>
        <w:spacing w:line="276" w:lineRule="auto"/>
        <w:jc w:val="right"/>
        <w:rPr>
          <w:rFonts w:ascii="Trebuchet MS" w:hAnsi="Trebuchet MS"/>
          <w:b/>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val="it-IT" w:eastAsia="ro-RO"/>
        </w:rPr>
        <w:t xml:space="preserve">Subsemnatul ......................................................................................, reprezentant împuternicit al ..................................., </w:t>
      </w:r>
      <w:r w:rsidRPr="00356606">
        <w:rPr>
          <w:rFonts w:ascii="Trebuchet MS" w:hAnsi="Trebuchet MS"/>
          <w:i/>
          <w:noProof/>
          <w:sz w:val="22"/>
          <w:szCs w:val="22"/>
          <w:lang w:val="it-IT" w:eastAsia="ro-RO"/>
        </w:rPr>
        <w:t xml:space="preserve">(denumirea/numele si sediul/adresă operatorului economic) </w:t>
      </w:r>
      <w:r w:rsidRPr="00356606">
        <w:rPr>
          <w:rFonts w:ascii="Trebuchet MS" w:hAnsi="Trebuchet MS"/>
          <w:noProof/>
          <w:sz w:val="22"/>
          <w:szCs w:val="22"/>
          <w:lang w:eastAsia="ro-RO"/>
        </w:rPr>
        <w:t xml:space="preserve">în calitate de candidat/candidat asociat/ofertant/ofertant asociat/subcontractant/tert sustinator </w:t>
      </w:r>
      <w:r w:rsidRPr="00356606">
        <w:rPr>
          <w:rFonts w:ascii="Trebuchet MS" w:hAnsi="Trebuchet MS"/>
          <w:noProof/>
          <w:sz w:val="22"/>
          <w:szCs w:val="22"/>
          <w:lang w:val="it-IT" w:eastAsia="ro-RO"/>
        </w:rPr>
        <w:t>al candidatului/ofertantului</w:t>
      </w:r>
      <w:r w:rsidRPr="00356606">
        <w:rPr>
          <w:rFonts w:ascii="Trebuchet MS" w:hAnsi="Trebuchet MS"/>
          <w:noProof/>
          <w:sz w:val="22"/>
          <w:szCs w:val="22"/>
          <w:lang w:eastAsia="ro-RO"/>
        </w:rPr>
        <w:t xml:space="preserve"> la procedura de atribuire a contractului de achizitie publica de </w:t>
      </w:r>
      <w:r w:rsidRPr="00356606">
        <w:rPr>
          <w:rFonts w:ascii="Trebuchet MS" w:hAnsi="Trebuchet MS"/>
          <w:noProof/>
          <w:sz w:val="22"/>
          <w:szCs w:val="22"/>
          <w:lang w:val="fr-FR" w:eastAsia="ro-RO"/>
        </w:rPr>
        <w:t>…………………………</w:t>
      </w:r>
      <w:r w:rsidRPr="00356606">
        <w:rPr>
          <w:rFonts w:ascii="Trebuchet MS" w:hAnsi="Trebuchet MS"/>
          <w:noProof/>
          <w:sz w:val="22"/>
          <w:szCs w:val="22"/>
          <w:lang w:eastAsia="ro-RO"/>
        </w:rPr>
        <w:t xml:space="preserve"> de către </w:t>
      </w:r>
      <w:r w:rsidRPr="00356606">
        <w:rPr>
          <w:rFonts w:ascii="Trebuchet MS" w:hAnsi="Trebuchet MS"/>
          <w:noProof/>
          <w:sz w:val="22"/>
          <w:szCs w:val="22"/>
          <w:lang w:val="en-US" w:eastAsia="ro-RO"/>
        </w:rPr>
        <w:t>…………………………………………………</w:t>
      </w:r>
      <w:r w:rsidRPr="00356606">
        <w:rPr>
          <w:rFonts w:ascii="Trebuchet MS" w:hAnsi="Trebuchet MS"/>
          <w:noProof/>
          <w:sz w:val="22"/>
          <w:szCs w:val="22"/>
          <w:lang w:eastAsia="ro-RO"/>
        </w:rPr>
        <w:t xml:space="preserve">, declar pe proprie răspundere că în ultimii 3 ani: </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a) nu mi-am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lcat obligat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stabilite potrivit art. 51 din Legea nr. 98/2016;</w:t>
      </w:r>
    </w:p>
    <w:p w:rsidR="007975C0" w:rsidRPr="00356606" w:rsidRDefault="007975C0" w:rsidP="007975C0">
      <w:pPr>
        <w:spacing w:line="276" w:lineRule="auto"/>
        <w:jc w:val="both"/>
        <w:rPr>
          <w:rFonts w:ascii="Trebuchet MS" w:hAnsi="Trebuchet MS"/>
          <w:i/>
          <w:noProof/>
          <w:sz w:val="22"/>
          <w:szCs w:val="22"/>
          <w:lang w:val="it-IT" w:eastAsia="ro-RO"/>
        </w:rPr>
      </w:pPr>
      <w:r w:rsidRPr="00356606">
        <w:rPr>
          <w:rFonts w:ascii="Trebuchet MS" w:hAnsi="Trebuchet MS"/>
          <w:noProof/>
          <w:sz w:val="22"/>
          <w:szCs w:val="22"/>
          <w:lang w:val="it-IT" w:eastAsia="ro-RO"/>
        </w:rPr>
        <w:t>b) nu mă aflu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procedura insolvent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lichidare,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supraveghere judiciara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ncetarea activita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ii; </w:t>
      </w:r>
      <w:r w:rsidRPr="00356606">
        <w:rPr>
          <w:rFonts w:ascii="Trebuchet MS" w:hAnsi="Trebuchet MS"/>
          <w:i/>
          <w:noProof/>
          <w:sz w:val="22"/>
          <w:szCs w:val="22"/>
          <w:lang w:val="it-IT" w:eastAsia="ro-RO"/>
        </w:rPr>
        <w:t>(a se vedea art. 167 alin. (2) din Legea nr. 98/2016)</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c) nu am comis o abatere profesionala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grava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care s</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 xml:space="preserv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mi pun</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 xml:space="preserv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discut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integritatea;</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d) nu 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ncheiat cu alt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 operatori economici acorduri care vizeaza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denaturarea concurent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cu procedura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cauza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e) nu mă aflu în vreo situat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de conflict de interese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sau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lega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cu procedura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cauza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f) nu am participat la prega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tirea procedurii de atribuire sau participarea mea la preg</w:t>
      </w:r>
      <w:r w:rsidRPr="00356606">
        <w:rPr>
          <w:rFonts w:ascii="Trebuchet MS" w:hAnsi="Trebuchet MS" w:cs="Trebuchet MS"/>
          <w:noProof/>
          <w:sz w:val="22"/>
          <w:szCs w:val="22"/>
          <w:lang w:val="it-IT" w:eastAsia="ro-RO"/>
        </w:rPr>
        <w:t>ă</w:t>
      </w:r>
      <w:r w:rsidRPr="00356606">
        <w:rPr>
          <w:rFonts w:ascii="Trebuchet MS" w:hAnsi="Trebuchet MS"/>
          <w:noProof/>
          <w:sz w:val="22"/>
          <w:szCs w:val="22"/>
          <w:lang w:val="it-IT" w:eastAsia="ro-RO"/>
        </w:rPr>
        <w:t>tirea procedurii nu a condus la o distorsionare a concurent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g) nu mi-am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mod grav sau repetat obligat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principale ce-mi reveneau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cadrul unui contract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publice, al unui contract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sectoriale sau al unui contract de concesiune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ncheiate anterior, nu au existat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lca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ri care au dus la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ncetarea anticipata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a respectivului contract, plata de daune-interese sau alte sanct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iuni comparabile;</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h) nu m-am fa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cut vinovat de declarat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false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cont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inutul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iilor transmise la solicitarea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scopul verifica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rii absent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ei motivelor de excludere sau al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ndeplinirii criteriilor de calificare s</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 select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am prezentat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iile solicitate, sunt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sura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prezint documentele justificative solicitate;</w:t>
      </w:r>
    </w:p>
    <w:p w:rsidR="007975C0" w:rsidRPr="00356606" w:rsidRDefault="007975C0" w:rsidP="007975C0">
      <w:pPr>
        <w:spacing w:line="276" w:lineRule="auto"/>
        <w:jc w:val="both"/>
        <w:rPr>
          <w:rFonts w:ascii="Trebuchet MS" w:hAnsi="Trebuchet MS"/>
          <w:noProof/>
          <w:sz w:val="22"/>
          <w:szCs w:val="22"/>
          <w:lang w:val="it-IT" w:eastAsia="ro-RO"/>
        </w:rPr>
      </w:pPr>
      <w:r w:rsidRPr="00356606">
        <w:rPr>
          <w:rFonts w:ascii="Trebuchet MS" w:hAnsi="Trebuchet MS"/>
          <w:noProof/>
          <w:sz w:val="22"/>
          <w:szCs w:val="22"/>
          <w:lang w:val="it-IT" w:eastAsia="ro-RO"/>
        </w:rPr>
        <w:t>i) nu am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ncercat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influent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ez i</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n mod nelegal procesul decizional al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sa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obt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in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confident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iale, nu am furnizat din neglijent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informat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eronate care pot avea o influent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semnificativa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 asupra deciziilor autorita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ii contractante privind excluderea din procedura de atribuire, selectarea sau atribuirea contractului de achizit</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ie publica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/acordului-cadru ca</w:t>
      </w:r>
      <w:r w:rsidRPr="00356606">
        <w:rPr>
          <w:rFonts w:ascii="Arial" w:hAnsi="Arial" w:cs="Arial"/>
          <w:noProof/>
          <w:sz w:val="22"/>
          <w:szCs w:val="22"/>
          <w:lang w:val="it-IT" w:eastAsia="ro-RO"/>
        </w:rPr>
        <w:t>̆</w:t>
      </w:r>
      <w:r w:rsidRPr="00356606">
        <w:rPr>
          <w:rFonts w:ascii="Trebuchet MS" w:hAnsi="Trebuchet MS"/>
          <w:noProof/>
          <w:sz w:val="22"/>
          <w:szCs w:val="22"/>
          <w:lang w:val="it-IT" w:eastAsia="ro-RO"/>
        </w:rPr>
        <w:t xml:space="preserve">tre operatorul economic pe care-l reprezint. </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Înţeleg că în cazul în care această declaraţie nu este conformă cu realitatea sunt pasibil de încălcarea prevederilor legislaţiei penale privind falsul în declaraţii.</w:t>
      </w:r>
    </w:p>
    <w:p w:rsidR="007975C0" w:rsidRPr="00356606" w:rsidRDefault="007975C0" w:rsidP="007975C0">
      <w:pPr>
        <w:spacing w:line="276" w:lineRule="auto"/>
        <w:jc w:val="both"/>
        <w:rPr>
          <w:rFonts w:ascii="Trebuchet MS" w:hAnsi="Trebuchet MS"/>
          <w:noProof/>
          <w:sz w:val="22"/>
          <w:szCs w:val="22"/>
          <w:lang w:eastAsia="ro-RO"/>
        </w:rPr>
      </w:pPr>
    </w:p>
    <w:p w:rsidR="007975C0" w:rsidRPr="00356606" w:rsidRDefault="007975C0" w:rsidP="007975C0">
      <w:pPr>
        <w:spacing w:line="276" w:lineRule="auto"/>
        <w:jc w:val="both"/>
        <w:rPr>
          <w:rFonts w:ascii="Trebuchet MS" w:hAnsi="Trebuchet MS"/>
          <w:noProof/>
          <w:sz w:val="22"/>
          <w:szCs w:val="22"/>
          <w:lang w:eastAsia="ro-RO"/>
        </w:rPr>
      </w:pPr>
      <w:r w:rsidRPr="00356606">
        <w:rPr>
          <w:rFonts w:ascii="Trebuchet MS" w:hAnsi="Trebuchet MS"/>
          <w:noProof/>
          <w:sz w:val="22"/>
          <w:szCs w:val="22"/>
          <w:lang w:eastAsia="ro-RO"/>
        </w:rPr>
        <w:t>Data completării</w:t>
      </w:r>
    </w:p>
    <w:p w:rsidR="007975C0" w:rsidRPr="000A1395" w:rsidRDefault="007975C0" w:rsidP="007975C0">
      <w:pPr>
        <w:spacing w:line="276" w:lineRule="auto"/>
        <w:jc w:val="both"/>
        <w:rPr>
          <w:rFonts w:ascii="Trebuchet MS" w:hAnsi="Trebuchet MS"/>
          <w:i/>
          <w:noProof/>
          <w:sz w:val="22"/>
          <w:szCs w:val="22"/>
          <w:lang w:eastAsia="ro-RO"/>
        </w:rPr>
      </w:pPr>
      <w:r w:rsidRPr="00356606">
        <w:rPr>
          <w:rFonts w:ascii="Trebuchet MS" w:hAnsi="Trebuchet MS"/>
          <w:noProof/>
          <w:sz w:val="22"/>
          <w:szCs w:val="22"/>
          <w:lang w:eastAsia="ro-RO"/>
        </w:rPr>
        <w:t>Operator economic,.................................</w:t>
      </w:r>
      <w:r w:rsidRPr="00356606">
        <w:rPr>
          <w:rFonts w:ascii="Trebuchet MS" w:hAnsi="Trebuchet MS"/>
          <w:i/>
          <w:noProof/>
          <w:sz w:val="22"/>
          <w:szCs w:val="22"/>
          <w:lang w:eastAsia="ro-RO"/>
        </w:rPr>
        <w:t xml:space="preserve"> (semnătură autorizată)</w:t>
      </w:r>
    </w:p>
    <w:p w:rsidR="00627732" w:rsidRPr="000A1395" w:rsidRDefault="007975C0" w:rsidP="000A1395">
      <w:pPr>
        <w:spacing w:line="276" w:lineRule="auto"/>
        <w:jc w:val="both"/>
        <w:rPr>
          <w:rFonts w:ascii="Trebuchet MS" w:hAnsi="Trebuchet MS"/>
          <w:noProof/>
          <w:sz w:val="22"/>
          <w:szCs w:val="22"/>
          <w:lang w:val="en-US" w:eastAsia="ro-RO"/>
        </w:rPr>
      </w:pPr>
      <w:r w:rsidRPr="00356606">
        <w:rPr>
          <w:rFonts w:ascii="Trebuchet MS" w:hAnsi="Trebuchet MS"/>
          <w:noProof/>
          <w:sz w:val="22"/>
          <w:szCs w:val="22"/>
          <w:lang w:eastAsia="ro-RO"/>
        </w:rPr>
        <w:t>Nota: se solicita atat ofertantului asociat, subcontractantului cat s</w:t>
      </w:r>
      <w:r w:rsidR="000A1395">
        <w:rPr>
          <w:rFonts w:ascii="Trebuchet MS" w:hAnsi="Trebuchet MS"/>
          <w:noProof/>
          <w:sz w:val="22"/>
          <w:szCs w:val="22"/>
          <w:lang w:eastAsia="ro-RO"/>
        </w:rPr>
        <w:t>i tertului sustina</w:t>
      </w:r>
    </w:p>
    <w:p w:rsidR="00627732" w:rsidRDefault="00627732" w:rsidP="0002671C">
      <w:pPr>
        <w:ind w:right="-210"/>
        <w:rPr>
          <w:rFonts w:ascii="Trebuchet MS" w:hAnsi="Trebuchet MS"/>
          <w:i/>
          <w:sz w:val="22"/>
          <w:szCs w:val="22"/>
        </w:rPr>
      </w:pPr>
    </w:p>
    <w:p w:rsidR="002350E0" w:rsidRDefault="002350E0" w:rsidP="0002671C">
      <w:pPr>
        <w:ind w:right="-210"/>
        <w:rPr>
          <w:rFonts w:ascii="Trebuchet MS" w:hAnsi="Trebuchet MS"/>
          <w:i/>
          <w:sz w:val="22"/>
          <w:szCs w:val="22"/>
        </w:rPr>
      </w:pPr>
    </w:p>
    <w:p w:rsidR="0032699A" w:rsidRDefault="0032699A" w:rsidP="0002671C">
      <w:pPr>
        <w:ind w:right="-210"/>
        <w:rPr>
          <w:rFonts w:ascii="Trebuchet MS" w:hAnsi="Trebuchet MS"/>
          <w:i/>
          <w:sz w:val="22"/>
          <w:szCs w:val="22"/>
        </w:rPr>
      </w:pPr>
    </w:p>
    <w:p w:rsidR="008B47F1" w:rsidRDefault="008B47F1" w:rsidP="0002671C">
      <w:pPr>
        <w:ind w:right="-210"/>
        <w:rPr>
          <w:rFonts w:ascii="Trebuchet MS" w:hAnsi="Trebuchet MS"/>
          <w:i/>
          <w:sz w:val="22"/>
          <w:szCs w:val="22"/>
        </w:rPr>
      </w:pPr>
    </w:p>
    <w:p w:rsidR="008B47F1" w:rsidRPr="00356606" w:rsidRDefault="008B47F1" w:rsidP="008B47F1">
      <w:pPr>
        <w:ind w:right="-210"/>
        <w:jc w:val="right"/>
        <w:rPr>
          <w:rFonts w:ascii="Trebuchet MS" w:hAnsi="Trebuchet MS"/>
          <w:i/>
          <w:sz w:val="22"/>
          <w:szCs w:val="22"/>
        </w:rPr>
      </w:pPr>
      <w:r w:rsidRPr="00356606">
        <w:rPr>
          <w:rFonts w:ascii="Trebuchet MS" w:hAnsi="Trebuchet MS"/>
          <w:b/>
          <w:noProof/>
          <w:sz w:val="22"/>
          <w:szCs w:val="22"/>
          <w:lang w:val="en-US" w:eastAsia="ro-RO"/>
        </w:rPr>
        <w:t>Formularul nr. 7</w:t>
      </w:r>
    </w:p>
    <w:p w:rsidR="008B47F1" w:rsidRPr="008B47F1" w:rsidRDefault="008B47F1" w:rsidP="0002671C">
      <w:pPr>
        <w:ind w:right="-210"/>
        <w:rPr>
          <w:rFonts w:ascii="Trebuchet MS" w:hAnsi="Trebuchet MS"/>
          <w:b/>
          <w:i/>
          <w:sz w:val="22"/>
          <w:szCs w:val="22"/>
        </w:rPr>
      </w:pPr>
    </w:p>
    <w:p w:rsidR="008B47F1" w:rsidRDefault="008B47F1" w:rsidP="0002671C">
      <w:pPr>
        <w:ind w:right="-210"/>
        <w:rPr>
          <w:rFonts w:ascii="Trebuchet MS" w:hAnsi="Trebuchet MS"/>
          <w:i/>
          <w:sz w:val="22"/>
          <w:szCs w:val="22"/>
        </w:rPr>
      </w:pPr>
    </w:p>
    <w:p w:rsidR="0032699A" w:rsidRDefault="008B47F1" w:rsidP="0002671C">
      <w:pPr>
        <w:ind w:right="-210"/>
        <w:rPr>
          <w:rFonts w:ascii="Trebuchet MS" w:hAnsi="Trebuchet MS"/>
          <w:i/>
          <w:sz w:val="22"/>
          <w:szCs w:val="22"/>
        </w:rPr>
      </w:pPr>
      <w:r w:rsidRPr="00356606">
        <w:rPr>
          <w:rFonts w:ascii="Trebuchet MS" w:hAnsi="Trebuchet MS"/>
          <w:i/>
          <w:sz w:val="22"/>
          <w:szCs w:val="22"/>
        </w:rPr>
        <w:t>OPERATOR ECONOMIC</w:t>
      </w:r>
    </w:p>
    <w:p w:rsidR="0002671C" w:rsidRPr="00356606" w:rsidRDefault="0002671C" w:rsidP="0002671C">
      <w:pPr>
        <w:ind w:right="-210"/>
        <w:rPr>
          <w:rFonts w:ascii="Trebuchet MS" w:hAnsi="Trebuchet MS"/>
          <w:sz w:val="22"/>
          <w:szCs w:val="22"/>
        </w:rPr>
      </w:pPr>
      <w:r w:rsidRPr="00356606">
        <w:rPr>
          <w:rFonts w:ascii="Trebuchet MS" w:hAnsi="Trebuchet MS"/>
          <w:sz w:val="22"/>
          <w:szCs w:val="22"/>
        </w:rPr>
        <w:t>_____________________</w:t>
      </w:r>
    </w:p>
    <w:p w:rsidR="0002671C" w:rsidRPr="00356606" w:rsidRDefault="0002671C" w:rsidP="0002671C">
      <w:pPr>
        <w:ind w:right="-210"/>
        <w:rPr>
          <w:rFonts w:ascii="Trebuchet MS" w:hAnsi="Trebuchet MS"/>
          <w:i/>
          <w:sz w:val="22"/>
          <w:szCs w:val="22"/>
        </w:rPr>
      </w:pPr>
      <w:r w:rsidRPr="00356606">
        <w:rPr>
          <w:rFonts w:ascii="Trebuchet MS" w:hAnsi="Trebuchet MS"/>
          <w:i/>
          <w:sz w:val="22"/>
          <w:szCs w:val="22"/>
        </w:rPr>
        <w:t>(denumirea/numele)</w:t>
      </w:r>
    </w:p>
    <w:p w:rsidR="0002671C" w:rsidRPr="00356606" w:rsidRDefault="0002671C" w:rsidP="000267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center"/>
        <w:outlineLvl w:val="1"/>
        <w:rPr>
          <w:rFonts w:ascii="Trebuchet MS" w:hAnsi="Trebuchet MS"/>
          <w:sz w:val="22"/>
          <w:szCs w:val="22"/>
        </w:rPr>
      </w:pPr>
    </w:p>
    <w:p w:rsidR="0002671C" w:rsidRPr="00356606" w:rsidRDefault="0002671C" w:rsidP="0002671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center"/>
        <w:outlineLvl w:val="1"/>
        <w:rPr>
          <w:rFonts w:ascii="Trebuchet MS" w:hAnsi="Trebuchet MS"/>
          <w:sz w:val="22"/>
          <w:szCs w:val="22"/>
        </w:rPr>
      </w:pP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DECLARATIE PE PROPRIA RASPUNDERE</w:t>
      </w: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CU PRIVIRE LA RESPECTAREA REGLEMENTARILOR LEGALE OBLIGATORII PRIVIND DOMENIUL MEDIULUI, SOCIAL SI</w:t>
      </w:r>
    </w:p>
    <w:p w:rsidR="0002671C" w:rsidRPr="00356606" w:rsidRDefault="0002671C" w:rsidP="0002671C">
      <w:pPr>
        <w:pStyle w:val="Default"/>
        <w:jc w:val="center"/>
        <w:rPr>
          <w:rFonts w:ascii="Trebuchet MS" w:hAnsi="Trebuchet MS"/>
          <w:b/>
          <w:bCs/>
          <w:iCs/>
          <w:color w:val="auto"/>
          <w:sz w:val="22"/>
          <w:szCs w:val="22"/>
          <w:lang w:val="ro-RO"/>
        </w:rPr>
      </w:pPr>
      <w:r w:rsidRPr="00356606">
        <w:rPr>
          <w:rFonts w:ascii="Trebuchet MS" w:hAnsi="Trebuchet MS"/>
          <w:b/>
          <w:bCs/>
          <w:iCs/>
          <w:color w:val="auto"/>
          <w:sz w:val="22"/>
          <w:szCs w:val="22"/>
          <w:lang w:val="ro-RO"/>
        </w:rPr>
        <w:t>AL RELATIILOR DE MUNCA</w:t>
      </w:r>
    </w:p>
    <w:p w:rsidR="0002671C" w:rsidRPr="00356606" w:rsidRDefault="0002671C" w:rsidP="0002671C">
      <w:pPr>
        <w:pStyle w:val="Default"/>
        <w:jc w:val="center"/>
        <w:rPr>
          <w:rFonts w:ascii="Trebuchet MS" w:hAnsi="Trebuchet MS"/>
          <w:b/>
          <w:bCs/>
          <w:iCs/>
          <w:color w:val="auto"/>
          <w:sz w:val="22"/>
          <w:szCs w:val="22"/>
          <w:lang w:val="ro-RO"/>
        </w:rPr>
      </w:pPr>
    </w:p>
    <w:p w:rsidR="0002671C" w:rsidRPr="00356606" w:rsidRDefault="0002671C" w:rsidP="0027674F">
      <w:pPr>
        <w:pStyle w:val="Default"/>
        <w:spacing w:line="360" w:lineRule="auto"/>
        <w:jc w:val="center"/>
        <w:rPr>
          <w:rFonts w:ascii="Trebuchet MS" w:hAnsi="Trebuchet MS"/>
          <w:b/>
          <w:bCs/>
          <w:iCs/>
          <w:color w:val="auto"/>
          <w:sz w:val="22"/>
          <w:szCs w:val="22"/>
          <w:lang w:val="ro-RO"/>
        </w:rPr>
      </w:pP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1. Subsemnatul, reprezentant împuternicit al ......................................................(</w:t>
      </w:r>
      <w:r w:rsidRPr="00356606">
        <w:rPr>
          <w:rFonts w:ascii="Trebuchet MS" w:hAnsi="Trebuchet MS"/>
          <w:i/>
          <w:sz w:val="22"/>
          <w:szCs w:val="22"/>
        </w:rPr>
        <w:t>denumirea/numele si sediul/adresa candidatului/ofertantului</w:t>
      </w:r>
      <w:r w:rsidRPr="00356606">
        <w:rPr>
          <w:rFonts w:ascii="Trebuchet MS" w:hAnsi="Trebuchet MS"/>
          <w:sz w:val="22"/>
          <w:szCs w:val="22"/>
        </w:rPr>
        <w:t xml:space="preserve">), declar pe propria raspundere, sub sanctiunile aplicate faptei de fals in acte publice, ca la elaborarea ofertei am tinut cont de obligatiile legale referitoare la domeniile: mediu, social si al relatiilor de munca si protectia muncii.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2. Subsemnatul declar pe propria raspundere ca ma angajez ca, pe parcursul îndeplinirii contractului, sa respect regulile obligatorii referitoare la: domeniile: mediu, social si al relatiilor de munca si protectia muncii, care sunt în vigoare în România.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3. Subsemnatul declar pe propria raspundere ca informatiile furnizate sunt complete si corecte in fiecare detaliu si inteleg ca autoritatea contractanta are dreptul de a solicita, in scopul verificarii si confirmarii declaratiilor, situatiilor si documentelor care insotesc oferta, orice documente si informatii suplimentare in scopul verificarii datelor din prezenta declaratie.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4. Subsemnatul autorizez prin prezenta orice institutie, societate comerciala, banca, alte persoane juridice sa furnizeze informatii reprezentantilor autorizati ai autoritatii contractante cu privire la orice aspect in legatura cu activitatea noastra. </w:t>
      </w:r>
    </w:p>
    <w:p w:rsidR="0002671C" w:rsidRPr="00356606" w:rsidRDefault="0002671C" w:rsidP="0027674F">
      <w:pPr>
        <w:pStyle w:val="Default"/>
        <w:spacing w:line="360" w:lineRule="auto"/>
        <w:jc w:val="both"/>
        <w:rPr>
          <w:rFonts w:ascii="Trebuchet MS" w:hAnsi="Trebuchet MS"/>
          <w:sz w:val="22"/>
          <w:szCs w:val="22"/>
        </w:rPr>
      </w:pPr>
      <w:r w:rsidRPr="00356606">
        <w:rPr>
          <w:rFonts w:ascii="Trebuchet MS" w:hAnsi="Trebuchet MS"/>
          <w:sz w:val="22"/>
          <w:szCs w:val="22"/>
        </w:rPr>
        <w:t xml:space="preserve">5. Prezenta declaratie este valabila pana la data de ................................................... /(se precizeaza data expirarii perioadei de valabilitate a ofertei).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p>
    <w:p w:rsidR="0002671C" w:rsidRPr="00356606" w:rsidRDefault="0002671C" w:rsidP="00C95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both"/>
        <w:rPr>
          <w:rFonts w:ascii="Trebuchet MS" w:hAnsi="Trebuchet MS"/>
          <w:sz w:val="22"/>
          <w:szCs w:val="22"/>
        </w:rPr>
      </w:pPr>
      <w:r w:rsidRPr="00356606">
        <w:rPr>
          <w:rFonts w:ascii="Trebuchet MS" w:hAnsi="Trebuchet MS"/>
          <w:sz w:val="22"/>
          <w:szCs w:val="22"/>
        </w:rPr>
        <w:t>Da</w:t>
      </w:r>
      <w:r w:rsidR="00C95528">
        <w:rPr>
          <w:rFonts w:ascii="Trebuchet MS" w:hAnsi="Trebuchet MS"/>
          <w:sz w:val="22"/>
          <w:szCs w:val="22"/>
        </w:rPr>
        <w:t>ta completarii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Operator economic</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 xml:space="preserve">,................................. </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(numele prenumele reprezentantului legal, în clar)</w:t>
      </w:r>
    </w:p>
    <w:p w:rsidR="0002671C" w:rsidRPr="00356606" w:rsidRDefault="0002671C"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r w:rsidRPr="00356606">
        <w:rPr>
          <w:rFonts w:ascii="Trebuchet MS" w:hAnsi="Trebuchet MS"/>
          <w:sz w:val="22"/>
          <w:szCs w:val="22"/>
        </w:rPr>
        <w:t>(semnătură autorizată)</w:t>
      </w:r>
    </w:p>
    <w:p w:rsidR="00C95528" w:rsidRDefault="00C95528" w:rsidP="009733E4">
      <w:pPr>
        <w:ind w:right="-210"/>
        <w:jc w:val="right"/>
        <w:rPr>
          <w:rFonts w:ascii="Trebuchet MS" w:hAnsi="Trebuchet MS"/>
          <w:b/>
          <w:noProof/>
          <w:sz w:val="22"/>
          <w:szCs w:val="22"/>
          <w:lang w:val="en-US" w:eastAsia="ro-RO"/>
        </w:rPr>
      </w:pPr>
    </w:p>
    <w:p w:rsidR="008118E0" w:rsidRDefault="009733E4" w:rsidP="009733E4">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lastRenderedPageBreak/>
        <w:t>Formular nr. 8</w:t>
      </w:r>
    </w:p>
    <w:p w:rsidR="008B47F1" w:rsidRDefault="008B47F1" w:rsidP="005F2A66">
      <w:pPr>
        <w:ind w:right="-210"/>
        <w:rPr>
          <w:rFonts w:ascii="Trebuchet MS" w:hAnsi="Trebuchet MS"/>
          <w:b/>
          <w:noProof/>
          <w:sz w:val="22"/>
          <w:szCs w:val="22"/>
          <w:lang w:val="en-US" w:eastAsia="ro-RO"/>
        </w:rPr>
      </w:pPr>
    </w:p>
    <w:p w:rsidR="008B47F1" w:rsidRDefault="009733E4" w:rsidP="009733E4">
      <w:pPr>
        <w:ind w:right="-210"/>
        <w:jc w:val="center"/>
        <w:rPr>
          <w:rFonts w:ascii="Trebuchet MS" w:hAnsi="Trebuchet MS"/>
          <w:b/>
          <w:noProof/>
          <w:sz w:val="22"/>
          <w:szCs w:val="22"/>
          <w:lang w:val="en-US" w:eastAsia="ro-RO"/>
        </w:rPr>
      </w:pPr>
      <w:r w:rsidRPr="009733E4">
        <w:rPr>
          <w:rFonts w:ascii="Trebuchet MS" w:eastAsia="Calibri" w:hAnsi="Trebuchet MS"/>
          <w:b/>
          <w:i/>
          <w:sz w:val="22"/>
          <w:szCs w:val="22"/>
          <w:lang w:val="en-US"/>
        </w:rPr>
        <w:t>Lucrări de reparații curente la construcții pentru sediul Inspectoratului de Stat în Construcții – I.S.C</w:t>
      </w:r>
      <w:r>
        <w:rPr>
          <w:rFonts w:ascii="Trebuchet MS" w:hAnsi="Trebuchet MS"/>
          <w:b/>
          <w:noProof/>
          <w:sz w:val="22"/>
          <w:szCs w:val="22"/>
          <w:lang w:val="en-US" w:eastAsia="ro-RO"/>
        </w:rPr>
        <w:t xml:space="preserve"> </w:t>
      </w:r>
      <w:r w:rsidR="00354C2E">
        <w:rPr>
          <w:rFonts w:ascii="Trebuchet MS" w:hAnsi="Trebuchet MS"/>
          <w:b/>
          <w:noProof/>
          <w:sz w:val="22"/>
          <w:szCs w:val="22"/>
          <w:lang w:val="en-US" w:eastAsia="ro-RO"/>
        </w:rPr>
        <w:t xml:space="preserve"> -</w:t>
      </w:r>
      <w:r w:rsidR="008E4F95">
        <w:rPr>
          <w:rFonts w:ascii="Trebuchet MS" w:hAnsi="Trebuchet MS"/>
          <w:b/>
          <w:noProof/>
          <w:sz w:val="22"/>
          <w:szCs w:val="22"/>
          <w:lang w:val="en-US" w:eastAsia="ro-RO"/>
        </w:rPr>
        <w:t xml:space="preserve"> </w:t>
      </w:r>
      <w:r w:rsidR="008E4F95" w:rsidRPr="008E4F95">
        <w:rPr>
          <w:rFonts w:ascii="Trebuchet MS" w:hAnsi="Trebuchet MS"/>
          <w:b/>
          <w:i/>
          <w:noProof/>
          <w:sz w:val="22"/>
          <w:szCs w:val="22"/>
          <w:lang w:val="en-US" w:eastAsia="ro-RO"/>
        </w:rPr>
        <w:t>aparatul central</w:t>
      </w:r>
      <w:r w:rsidR="00354C2E" w:rsidRPr="008E4F95">
        <w:rPr>
          <w:rFonts w:ascii="Trebuchet MS" w:hAnsi="Trebuchet MS"/>
          <w:b/>
          <w:i/>
          <w:noProof/>
          <w:sz w:val="22"/>
          <w:szCs w:val="22"/>
          <w:lang w:val="en-US" w:eastAsia="ro-RO"/>
        </w:rPr>
        <w:t xml:space="preserve"> </w:t>
      </w:r>
      <w:r w:rsidR="008E4F95">
        <w:rPr>
          <w:rFonts w:ascii="Trebuchet MS" w:hAnsi="Trebuchet MS"/>
          <w:b/>
          <w:i/>
          <w:noProof/>
          <w:sz w:val="22"/>
          <w:szCs w:val="22"/>
          <w:lang w:val="en-US" w:eastAsia="ro-RO"/>
        </w:rPr>
        <w:t xml:space="preserve">- </w:t>
      </w:r>
      <w:r w:rsidR="00354C2E" w:rsidRPr="008E4F95">
        <w:rPr>
          <w:rFonts w:ascii="Trebuchet MS" w:hAnsi="Trebuchet MS"/>
          <w:b/>
          <w:i/>
          <w:noProof/>
          <w:sz w:val="22"/>
          <w:szCs w:val="22"/>
          <w:lang w:val="en-US" w:eastAsia="ro-RO"/>
        </w:rPr>
        <w:t>LOT 1</w:t>
      </w:r>
    </w:p>
    <w:p w:rsidR="008B47F1" w:rsidRPr="00356606" w:rsidRDefault="008B47F1" w:rsidP="008F59F0">
      <w:pPr>
        <w:ind w:right="-210"/>
        <w:jc w:val="right"/>
        <w:rPr>
          <w:rFonts w:ascii="Trebuchet MS" w:hAnsi="Trebuchet MS"/>
          <w:b/>
          <w:noProof/>
          <w:sz w:val="22"/>
          <w:szCs w:val="22"/>
          <w:lang w:val="en-US" w:eastAsia="ro-RO"/>
        </w:rPr>
      </w:pPr>
    </w:p>
    <w:tbl>
      <w:tblPr>
        <w:tblpPr w:leftFromText="180" w:rightFromText="180" w:vertAnchor="page" w:horzAnchor="margin" w:tblpY="223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8118E0" w:rsidRPr="00356606" w:rsidTr="009A75D3">
        <w:trPr>
          <w:trHeight w:val="527"/>
          <w:tblHeader/>
        </w:trPr>
        <w:tc>
          <w:tcPr>
            <w:tcW w:w="328" w:type="pct"/>
            <w:shd w:val="clear" w:color="auto" w:fill="BFBFBF"/>
            <w:vAlign w:val="center"/>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1</w:t>
            </w:r>
          </w:p>
        </w:tc>
        <w:tc>
          <w:tcPr>
            <w:tcW w:w="2965"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2</w:t>
            </w:r>
          </w:p>
        </w:tc>
        <w:tc>
          <w:tcPr>
            <w:tcW w:w="872"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3</w:t>
            </w:r>
          </w:p>
          <w:p w:rsidR="008118E0" w:rsidRPr="00356606" w:rsidRDefault="008118E0" w:rsidP="009A75D3">
            <w:pPr>
              <w:jc w:val="center"/>
              <w:rPr>
                <w:rFonts w:ascii="Trebuchet MS" w:hAnsi="Trebuchet MS" w:cs="Calibri"/>
                <w:b/>
                <w:smallCaps/>
                <w:sz w:val="22"/>
                <w:szCs w:val="22"/>
              </w:rPr>
            </w:pPr>
          </w:p>
        </w:tc>
        <w:tc>
          <w:tcPr>
            <w:tcW w:w="835" w:type="pct"/>
            <w:shd w:val="clear" w:color="auto" w:fill="BFBFBF"/>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4</w:t>
            </w:r>
          </w:p>
          <w:p w:rsidR="008118E0" w:rsidRPr="00356606" w:rsidRDefault="008118E0" w:rsidP="009A75D3">
            <w:pPr>
              <w:jc w:val="center"/>
              <w:rPr>
                <w:rFonts w:ascii="Trebuchet MS" w:hAnsi="Trebuchet MS" w:cs="Calibri"/>
                <w:b/>
                <w:smallCaps/>
                <w:sz w:val="22"/>
                <w:szCs w:val="22"/>
              </w:rPr>
            </w:pPr>
          </w:p>
        </w:tc>
      </w:tr>
      <w:tr w:rsidR="008118E0" w:rsidRPr="00356606" w:rsidTr="009A75D3">
        <w:tc>
          <w:tcPr>
            <w:tcW w:w="328" w:type="pct"/>
            <w:shd w:val="clear" w:color="auto" w:fill="BFBFBF"/>
            <w:vAlign w:val="center"/>
          </w:tcPr>
          <w:p w:rsidR="008118E0" w:rsidRPr="00356606" w:rsidRDefault="008118E0" w:rsidP="009A75D3">
            <w:pPr>
              <w:rPr>
                <w:rFonts w:ascii="Trebuchet MS" w:hAnsi="Trebuchet MS" w:cs="Calibri"/>
                <w:b/>
                <w:smallCaps/>
                <w:sz w:val="22"/>
                <w:szCs w:val="22"/>
              </w:rPr>
            </w:pPr>
            <w:r w:rsidRPr="00356606">
              <w:rPr>
                <w:rFonts w:ascii="Trebuchet MS" w:hAnsi="Trebuchet MS" w:cs="Calibri"/>
                <w:b/>
                <w:smallCaps/>
                <w:sz w:val="22"/>
                <w:szCs w:val="22"/>
              </w:rPr>
              <w:t>Nr. item</w:t>
            </w:r>
          </w:p>
        </w:tc>
        <w:tc>
          <w:tcPr>
            <w:tcW w:w="2965" w:type="pct"/>
            <w:shd w:val="clear" w:color="auto" w:fill="BFBFBF"/>
          </w:tcPr>
          <w:p w:rsidR="008118E0" w:rsidRPr="00356606" w:rsidRDefault="008118E0" w:rsidP="009A75D3">
            <w:pPr>
              <w:jc w:val="center"/>
              <w:rPr>
                <w:rFonts w:ascii="Trebuchet MS" w:hAnsi="Trebuchet MS"/>
                <w:b/>
                <w:smallCaps/>
                <w:sz w:val="22"/>
                <w:szCs w:val="22"/>
              </w:rPr>
            </w:pPr>
            <w:r w:rsidRPr="00356606">
              <w:rPr>
                <w:rFonts w:ascii="Trebuchet MS" w:hAnsi="Trebuchet MS"/>
                <w:b/>
                <w:smallCaps/>
                <w:sz w:val="22"/>
                <w:szCs w:val="22"/>
              </w:rPr>
              <w:t>SPECIFICATIILE CERUTE IN CAIETUL DE SARCINI</w:t>
            </w:r>
          </w:p>
        </w:tc>
        <w:tc>
          <w:tcPr>
            <w:tcW w:w="872"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conformitate</w:t>
            </w:r>
            <w:r w:rsidR="00B91A6C" w:rsidRPr="00356606">
              <w:rPr>
                <w:rFonts w:ascii="Trebuchet MS" w:hAnsi="Trebuchet MS" w:cs="Calibri"/>
                <w:b/>
                <w:smallCaps/>
                <w:sz w:val="22"/>
                <w:szCs w:val="22"/>
              </w:rPr>
              <w:t>*</w:t>
            </w:r>
          </w:p>
          <w:p w:rsidR="008118E0" w:rsidRPr="00356606" w:rsidRDefault="008118E0" w:rsidP="009A75D3">
            <w:pPr>
              <w:jc w:val="center"/>
              <w:rPr>
                <w:rFonts w:ascii="Trebuchet MS" w:hAnsi="Trebuchet MS" w:cs="Calibri"/>
                <w:b/>
                <w:smallCaps/>
                <w:sz w:val="22"/>
                <w:szCs w:val="22"/>
              </w:rPr>
            </w:pPr>
          </w:p>
        </w:tc>
        <w:tc>
          <w:tcPr>
            <w:tcW w:w="835" w:type="pct"/>
            <w:shd w:val="clear" w:color="auto" w:fill="BFBFBF"/>
          </w:tcPr>
          <w:p w:rsidR="008118E0" w:rsidRPr="00356606" w:rsidRDefault="008118E0" w:rsidP="009A75D3">
            <w:pPr>
              <w:jc w:val="center"/>
              <w:rPr>
                <w:rFonts w:ascii="Trebuchet MS" w:hAnsi="Trebuchet MS" w:cs="Calibri"/>
                <w:b/>
                <w:smallCaps/>
                <w:sz w:val="22"/>
                <w:szCs w:val="22"/>
              </w:rPr>
            </w:pPr>
            <w:r w:rsidRPr="00356606">
              <w:rPr>
                <w:rFonts w:ascii="Trebuchet MS" w:hAnsi="Trebuchet MS" w:cs="Calibri"/>
                <w:b/>
                <w:smallCaps/>
                <w:sz w:val="22"/>
                <w:szCs w:val="22"/>
              </w:rPr>
              <w:t>Specificaţiile ofertate</w:t>
            </w:r>
            <w:r w:rsidR="00B91A6C" w:rsidRPr="00356606">
              <w:rPr>
                <w:rFonts w:ascii="Trebuchet MS" w:hAnsi="Trebuchet MS" w:cs="Calibri"/>
                <w:b/>
                <w:smallCaps/>
                <w:sz w:val="22"/>
                <w:szCs w:val="22"/>
              </w:rPr>
              <w:t>**</w:t>
            </w:r>
          </w:p>
        </w:tc>
      </w:tr>
    </w:tbl>
    <w:tbl>
      <w:tblPr>
        <w:tblStyle w:val="TableGrid"/>
        <w:tblW w:w="9288" w:type="dxa"/>
        <w:tblLook w:val="04A0" w:firstRow="1" w:lastRow="0" w:firstColumn="1" w:lastColumn="0" w:noHBand="0" w:noVBand="1"/>
      </w:tblPr>
      <w:tblGrid>
        <w:gridCol w:w="609"/>
        <w:gridCol w:w="5502"/>
        <w:gridCol w:w="1690"/>
        <w:gridCol w:w="1487"/>
      </w:tblGrid>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1.</w:t>
            </w:r>
          </w:p>
        </w:tc>
        <w:tc>
          <w:tcPr>
            <w:tcW w:w="5502" w:type="dxa"/>
          </w:tcPr>
          <w:p w:rsidR="009733E4" w:rsidRPr="009733E4" w:rsidRDefault="009733E4" w:rsidP="009733E4">
            <w:pPr>
              <w:numPr>
                <w:ilvl w:val="0"/>
                <w:numId w:val="15"/>
              </w:numPr>
              <w:spacing w:after="160" w:line="276" w:lineRule="auto"/>
              <w:ind w:left="0" w:firstLine="0"/>
              <w:contextualSpacing/>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Obiectul achiziției</w:t>
            </w:r>
          </w:p>
          <w:p w:rsidR="009733E4" w:rsidRPr="009733E4" w:rsidRDefault="009733E4" w:rsidP="009733E4">
            <w:pPr>
              <w:spacing w:line="276" w:lineRule="auto"/>
              <w:contextualSpacing/>
              <w:jc w:val="both"/>
              <w:rPr>
                <w:rFonts w:ascii="Trebuchet MS" w:eastAsia="Calibri" w:hAnsi="Trebuchet MS"/>
                <w:sz w:val="22"/>
                <w:szCs w:val="22"/>
                <w:lang w:val="en-US"/>
              </w:rPr>
            </w:pPr>
            <w:r w:rsidRPr="009733E4">
              <w:rPr>
                <w:rFonts w:ascii="Trebuchet MS" w:eastAsia="Calibri" w:hAnsi="Trebuchet MS"/>
                <w:sz w:val="22"/>
                <w:szCs w:val="22"/>
                <w:lang w:val="en-US"/>
              </w:rPr>
              <w:t>Execuție lucrări de reparații curente la sediul I.S.C. – aparatul central și I.R.C. București-Ilfov.</w:t>
            </w:r>
          </w:p>
          <w:p w:rsidR="008118E0" w:rsidRPr="001D5B50" w:rsidRDefault="009733E4" w:rsidP="009733E4">
            <w:pPr>
              <w:ind w:right="57"/>
              <w:jc w:val="both"/>
              <w:rPr>
                <w:rFonts w:ascii="Trebuchet MS" w:hAnsi="Trebuchet MS"/>
                <w:bCs/>
                <w:iCs/>
                <w:color w:val="000000" w:themeColor="text1"/>
                <w:sz w:val="22"/>
                <w:szCs w:val="22"/>
              </w:rPr>
            </w:pPr>
            <w:r w:rsidRPr="009733E4">
              <w:rPr>
                <w:rFonts w:ascii="Trebuchet MS" w:eastAsia="Calibri" w:hAnsi="Trebuchet MS"/>
                <w:sz w:val="22"/>
                <w:szCs w:val="22"/>
                <w:u w:val="single"/>
                <w:lang w:val="en-US"/>
              </w:rPr>
              <w:t>Obiectul contractului de execuție</w:t>
            </w:r>
            <w:r w:rsidRPr="009733E4">
              <w:rPr>
                <w:rFonts w:ascii="Trebuchet MS" w:eastAsia="Calibri" w:hAnsi="Trebuchet MS"/>
                <w:sz w:val="22"/>
                <w:szCs w:val="22"/>
                <w:lang w:val="en-US"/>
              </w:rPr>
              <w:t xml:space="preserve"> va fi: ,,</w:t>
            </w:r>
            <w:r w:rsidRPr="009733E4">
              <w:rPr>
                <w:rFonts w:ascii="Trebuchet MS" w:eastAsia="Calibri" w:hAnsi="Trebuchet MS"/>
                <w:b/>
                <w:i/>
                <w:sz w:val="22"/>
                <w:szCs w:val="22"/>
                <w:lang w:val="en-US"/>
              </w:rPr>
              <w:t>Lucrări de reparații curente la construcții pentru sediul Inspectoratului de Stat în Construcții – I.S.C.</w:t>
            </w:r>
            <w:r w:rsidRPr="009733E4">
              <w:rPr>
                <w:rFonts w:ascii="Trebuchet MS" w:eastAsia="Calibri" w:hAnsi="Trebuchet MS"/>
                <w:sz w:val="22"/>
                <w:szCs w:val="22"/>
                <w:lang w:val="en-US"/>
              </w:rPr>
              <w:t>”.</w:t>
            </w: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2.</w:t>
            </w:r>
          </w:p>
        </w:tc>
        <w:tc>
          <w:tcPr>
            <w:tcW w:w="5502" w:type="dxa"/>
          </w:tcPr>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b/>
                <w:sz w:val="22"/>
                <w:szCs w:val="22"/>
                <w:u w:val="single"/>
                <w:lang w:val="en-US"/>
              </w:rPr>
              <w:t>2.A. Se achizitionează execuția lucrărilor de reparații curente</w:t>
            </w:r>
            <w:r w:rsidRPr="009733E4">
              <w:rPr>
                <w:rFonts w:ascii="Trebuchet MS" w:eastAsia="Calibri" w:hAnsi="Trebuchet MS"/>
                <w:sz w:val="22"/>
                <w:szCs w:val="22"/>
                <w:lang w:val="en-US"/>
              </w:rPr>
              <w:t xml:space="preserve"> în conformitate cu Anexele nr.1A-1C (</w:t>
            </w:r>
            <w:r w:rsidRPr="009733E4">
              <w:rPr>
                <w:rFonts w:ascii="Trebuchet MS" w:eastAsia="Calibri" w:hAnsi="Trebuchet MS"/>
                <w:i/>
                <w:sz w:val="22"/>
                <w:szCs w:val="22"/>
                <w:lang w:val="en-US"/>
              </w:rPr>
              <w:t>Liste cu cantități de lucrări pe categorii de lucrări</w:t>
            </w:r>
            <w:r w:rsidRPr="009733E4">
              <w:rPr>
                <w:rFonts w:ascii="Trebuchet MS" w:eastAsia="Calibri" w:hAnsi="Trebuchet MS"/>
                <w:sz w:val="22"/>
                <w:szCs w:val="22"/>
                <w:lang w:val="en-US"/>
              </w:rPr>
              <w:t>).</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Lucrările solicitate în Caietul de Sarcini sunt destinate pentru desfășurarea în bune condiții a activităților specifice Inspectoratului de Stat în Construcții – I.S.C. - aparatul central și al I.R.C. București-Ilfov, situat în mun. București, str. CF Robescu, nr. 23, sector 3.</w:t>
            </w:r>
          </w:p>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 xml:space="preserve">Descrierea lucrărilor de reparații curente: </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i/>
                <w:sz w:val="22"/>
                <w:szCs w:val="22"/>
                <w:u w:val="single"/>
                <w:lang w:val="en-US"/>
              </w:rPr>
              <w:t xml:space="preserve">Anexa nr. 1A - Hidroizolații la terasa peste subsol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în vederea executării hidroizolației;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Amorsarea suprafețelor în vederea executării hidroizolației;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Izolarea hidrofugă într-un strat cu membrană de tip Nova Glass Italia (</w:t>
            </w:r>
            <w:r w:rsidRPr="009733E4">
              <w:rPr>
                <w:rFonts w:ascii="Trebuchet MS" w:eastAsia="Calibri" w:hAnsi="Trebuchet MS"/>
                <w:i/>
                <w:sz w:val="22"/>
                <w:szCs w:val="22"/>
                <w:lang w:val="en-US"/>
              </w:rPr>
              <w:t>sau echivalent</w:t>
            </w:r>
            <w:r w:rsidRPr="009733E4">
              <w:rPr>
                <w:rFonts w:ascii="Trebuchet MS" w:eastAsia="Calibri" w:hAnsi="Trebuchet MS"/>
                <w:sz w:val="22"/>
                <w:szCs w:val="22"/>
                <w:lang w:val="en-US"/>
              </w:rPr>
              <w:t xml:space="preserve">) cu 4,5kg/mp, cu ardezie și armătură din poliester;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Desfăcut pardoseli din granit;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Refăcut pardoseli din granit;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Corectarea și completarea stratului suport pentru pardoseli;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Izolație lichidă aplicată în două straturi;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Repararea scafelor cu mortar de ciment M100T;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Etanșarea pe contur a îmbinărilor cu bandă din fibră de sticlă;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materialelor prin purtare directă la distanța de 50m;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Transportul materialelor cu autocamionul la 10km distanță;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10km distanță;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Descărcat materiale din auto.</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i/>
                <w:sz w:val="22"/>
                <w:szCs w:val="22"/>
                <w:u w:val="single"/>
                <w:lang w:val="en-US"/>
              </w:rPr>
              <w:lastRenderedPageBreak/>
              <w:t>Anexa nr. 1B - Reparat pardoseli și zugrăveli interioare (birouri și subsol)</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Desfăcut pardoseli din mochetă;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Montat mochetă de tip dale de 60x60cm, rezistentă la foc și la trafic intens, culoare gri;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Montat plinte de perete pentru pardoseli din mochetă;</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Curățarea suprafețelor în vederea montării mochetei;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pentru zugrăveli aplicate pe glet de ipsos existent;</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Glet de ipsos aplicat pe suprafețe driscuite fin;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Zugrăveli interioare în vinarom alb, antimucegai aplicate pe glet de ipsos;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Amorsarea suprafețelor pentru aplicarea zugrăvelilor pe glet de ipsos;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Izolarea petelor în zugrăveli interioare cu vopsea albă mată;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Pregătirea suprafețelor pentru zugrăveli interioare aplicate pe tencuieli drișcuite;</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Transportul materialelor prin purtare directă la distanța de 50m;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 xml:space="preserve">Transportul materialelor cu autocamionul la distanța de 10km;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distanța de 10km;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Descărcat materiale din auto;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Montarea foliei din PVC pentru protecția pardoselilor și a mobilierului;</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Zugrăveli interioare în vinarom alb, antimucegai aplicate pe tencuieli interioare drișcuite.</w:t>
            </w:r>
          </w:p>
          <w:p w:rsidR="009733E4" w:rsidRPr="009733E4" w:rsidRDefault="009733E4" w:rsidP="009733E4">
            <w:pPr>
              <w:spacing w:line="276" w:lineRule="auto"/>
              <w:ind w:left="34"/>
              <w:jc w:val="both"/>
              <w:rPr>
                <w:rFonts w:ascii="Trebuchet MS" w:eastAsia="Calibri" w:hAnsi="Trebuchet MS"/>
                <w:i/>
                <w:sz w:val="22"/>
                <w:szCs w:val="22"/>
                <w:u w:val="single"/>
                <w:lang w:val="en-US"/>
              </w:rPr>
            </w:pPr>
            <w:r w:rsidRPr="009733E4">
              <w:rPr>
                <w:rFonts w:ascii="Trebuchet MS" w:eastAsia="Calibri" w:hAnsi="Trebuchet MS"/>
                <w:sz w:val="22"/>
                <w:szCs w:val="22"/>
                <w:lang w:val="en-US"/>
              </w:rPr>
              <w:t xml:space="preserve"> </w:t>
            </w:r>
            <w:r w:rsidRPr="009733E4">
              <w:rPr>
                <w:rFonts w:ascii="Trebuchet MS" w:eastAsia="Calibri" w:hAnsi="Trebuchet MS"/>
                <w:i/>
                <w:sz w:val="22"/>
                <w:szCs w:val="22"/>
                <w:u w:val="single"/>
                <w:lang w:val="en-US"/>
              </w:rPr>
              <w:t xml:space="preserve">Anexa nr. 1C - Hidroizolații la terasa peste etaj 8 </w:t>
            </w:r>
            <w:r w:rsidRPr="009733E4">
              <w:rPr>
                <w:rFonts w:ascii="Trebuchet MS" w:eastAsia="Calibri" w:hAnsi="Trebuchet MS"/>
                <w:i/>
                <w:sz w:val="22"/>
                <w:szCs w:val="22"/>
                <w:lang w:val="en-US"/>
              </w:rPr>
              <w:t xml:space="preserve">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Înlocuit guri de scurgere pentru ape pluviale cu diametrul de 100mm;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Izolat guri de scurgere pentru ape pluviale;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Desfacerea pardoselilor din granit;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Refăcut pardoseli antiderapante din granit de 3cm grosime;</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Transportul materialelor prin purtare directă până la distanța de 50m;</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Transportul materialelor cu autocamionul la 10km distanță; </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Transportul molozului cu autobasculanta la 10km distanță;</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Încărcat materiale în auto;</w:t>
            </w:r>
          </w:p>
          <w:p w:rsidR="009733E4" w:rsidRPr="009733E4" w:rsidRDefault="009733E4" w:rsidP="009733E4">
            <w:pPr>
              <w:spacing w:line="276" w:lineRule="auto"/>
              <w:ind w:left="34" w:hanging="360"/>
              <w:jc w:val="both"/>
              <w:rPr>
                <w:rFonts w:ascii="Trebuchet MS" w:eastAsia="Calibri" w:hAnsi="Trebuchet MS"/>
                <w:sz w:val="22"/>
                <w:szCs w:val="22"/>
                <w:lang w:val="en-US"/>
              </w:rPr>
            </w:pPr>
            <w:r w:rsidRPr="009733E4">
              <w:rPr>
                <w:rFonts w:ascii="Trebuchet MS" w:eastAsia="Calibri" w:hAnsi="Trebuchet MS"/>
                <w:sz w:val="22"/>
                <w:szCs w:val="22"/>
                <w:lang w:val="en-US"/>
              </w:rPr>
              <w:t>-    Descărcat materiale din auto;</w:t>
            </w:r>
          </w:p>
          <w:p w:rsidR="009733E4" w:rsidRPr="009733E4" w:rsidRDefault="009733E4" w:rsidP="009733E4">
            <w:pPr>
              <w:spacing w:line="276" w:lineRule="auto"/>
              <w:ind w:left="34" w:firstLine="360"/>
              <w:jc w:val="both"/>
              <w:rPr>
                <w:rFonts w:ascii="Trebuchet MS" w:eastAsia="Calibri" w:hAnsi="Trebuchet MS"/>
                <w:sz w:val="22"/>
                <w:szCs w:val="22"/>
                <w:lang w:val="en-US"/>
              </w:rPr>
            </w:pPr>
            <w:r w:rsidRPr="009733E4">
              <w:rPr>
                <w:rFonts w:ascii="Trebuchet MS" w:eastAsia="Calibri" w:hAnsi="Trebuchet MS"/>
                <w:sz w:val="22"/>
                <w:szCs w:val="22"/>
                <w:lang w:val="en-US"/>
              </w:rPr>
              <w:t>-</w:t>
            </w:r>
            <w:r w:rsidRPr="009733E4">
              <w:rPr>
                <w:rFonts w:ascii="Trebuchet MS" w:eastAsia="Calibri" w:hAnsi="Trebuchet MS"/>
                <w:sz w:val="22"/>
                <w:szCs w:val="22"/>
                <w:lang w:val="en-US"/>
              </w:rPr>
              <w:tab/>
              <w:t>Inundarea terasei în vederea efectuării recepției.</w:t>
            </w:r>
          </w:p>
          <w:p w:rsidR="008118E0" w:rsidRPr="00E114FE" w:rsidRDefault="008118E0" w:rsidP="009733E4">
            <w:pPr>
              <w:ind w:left="34"/>
              <w:jc w:val="both"/>
              <w:rPr>
                <w:rFonts w:ascii="Trebuchet MS" w:hAnsi="Trebuchet MS"/>
                <w:color w:val="FF0000"/>
                <w:sz w:val="22"/>
                <w:szCs w:val="22"/>
                <w:lang w:val="en-US"/>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lastRenderedPageBreak/>
              <w:t>3.</w:t>
            </w:r>
          </w:p>
        </w:tc>
        <w:tc>
          <w:tcPr>
            <w:tcW w:w="5502" w:type="dxa"/>
          </w:tcPr>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3. Execuția și etapele realizării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Execuția lucrărilor de reparații curente necesare la sediul I.S.C. se va efectua cu respectarea strictă a contractului  de lucrări și a normelor și normativelor în vigoare.</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de inundare a terasei.</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9733E4">
              <w:rPr>
                <w:rFonts w:ascii="Trebuchet MS" w:eastAsia="Calibri" w:hAnsi="Trebuchet MS"/>
                <w:i/>
                <w:sz w:val="22"/>
                <w:szCs w:val="22"/>
                <w:lang w:val="en-US"/>
              </w:rPr>
              <w:t>în mod obligatoriu</w:t>
            </w:r>
            <w:r w:rsidRPr="009733E4">
              <w:rPr>
                <w:rFonts w:ascii="Trebuchet MS" w:eastAsia="Calibri" w:hAnsi="Trebuchet MS"/>
                <w:sz w:val="22"/>
                <w:szCs w:val="22"/>
                <w:lang w:val="en-US"/>
              </w:rPr>
              <w:t>), pentru a se informa în mod complet despre toate problemele relevante.</w:t>
            </w:r>
          </w:p>
          <w:p w:rsidR="009733E4" w:rsidRPr="009733E4" w:rsidRDefault="009733E4" w:rsidP="009733E4">
            <w:pPr>
              <w:spacing w:line="276" w:lineRule="auto"/>
              <w:ind w:left="34"/>
              <w:jc w:val="both"/>
              <w:rPr>
                <w:rFonts w:ascii="Trebuchet MS" w:eastAsia="Calibri" w:hAnsi="Trebuchet MS"/>
                <w:sz w:val="22"/>
                <w:szCs w:val="22"/>
                <w:u w:val="single"/>
                <w:lang w:val="en-US"/>
              </w:rPr>
            </w:pPr>
            <w:r w:rsidRPr="009733E4">
              <w:rPr>
                <w:rFonts w:ascii="Trebuchet MS" w:eastAsia="Calibri" w:hAnsi="Trebuchet MS"/>
                <w:sz w:val="22"/>
                <w:szCs w:val="22"/>
                <w:u w:val="single"/>
                <w:lang w:val="en-US"/>
              </w:rPr>
              <w:t>Asigurarea șantierului în timpul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Se impune asigurarea continuității desfășurării activității I.S.C. pe toată durata executării lucrărilor.</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u w:val="single"/>
                <w:lang w:val="en-US"/>
              </w:rPr>
              <w:t>Depozitarea temporară a materialelor</w:t>
            </w:r>
            <w:r w:rsidRPr="009733E4">
              <w:rPr>
                <w:rFonts w:ascii="Trebuchet MS" w:eastAsia="Calibri" w:hAnsi="Trebuchet MS"/>
                <w:sz w:val="22"/>
                <w:szCs w:val="22"/>
                <w:lang w:val="en-US"/>
              </w:rPr>
              <w:t xml:space="preserve"> se va face în spațiul asigurat de către autoritatea</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contractantă, astfel încât să se garanteze protecția lor împotriva furturilor, avariilor, respectându-se cu strictețe instrucțiunile producătorului.</w:t>
            </w:r>
          </w:p>
          <w:p w:rsidR="00EC342E" w:rsidRPr="00FA1C7C" w:rsidRDefault="00EC342E" w:rsidP="009733E4">
            <w:pPr>
              <w:ind w:left="34" w:right="57"/>
              <w:jc w:val="both"/>
              <w:rPr>
                <w:rFonts w:ascii="Trebuchet MS" w:eastAsia="Arial" w:hAnsi="Trebuchet MS"/>
                <w:bCs/>
                <w:color w:val="000000" w:themeColor="text1"/>
                <w:lang w:eastAsia="ar-SA"/>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8118E0" w:rsidP="001A70BD">
            <w:pPr>
              <w:rPr>
                <w:rFonts w:ascii="Trebuchet MS" w:hAnsi="Trebuchet MS"/>
                <w:sz w:val="22"/>
                <w:szCs w:val="22"/>
              </w:rPr>
            </w:pPr>
            <w:r w:rsidRPr="00356606">
              <w:rPr>
                <w:rFonts w:ascii="Trebuchet MS" w:hAnsi="Trebuchet MS"/>
                <w:sz w:val="22"/>
                <w:szCs w:val="22"/>
              </w:rPr>
              <w:t>4.</w:t>
            </w:r>
          </w:p>
        </w:tc>
        <w:tc>
          <w:tcPr>
            <w:tcW w:w="5502" w:type="dxa"/>
          </w:tcPr>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 Alte cerințe</w:t>
            </w:r>
          </w:p>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u w:val="single"/>
                <w:lang w:val="en-US"/>
              </w:rPr>
              <w:t>Protecția mediului</w:t>
            </w:r>
            <w:r w:rsidRPr="009733E4">
              <w:rPr>
                <w:rFonts w:ascii="Trebuchet MS" w:eastAsia="Calibri" w:hAnsi="Trebuchet MS"/>
                <w:sz w:val="22"/>
                <w:szCs w:val="22"/>
                <w:lang w:val="en-US"/>
              </w:rPr>
              <w:t xml:space="preserve"> în timpul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Ofertantul, pe perioada execuției lucrărilor, va asigura condițiile corespunzătoare pentru păstrarea mediului înconjurător. Pe parcursul îndeplinirii contractului se va respecta legislaţia în vigoare în domeniul protecţiei mediului.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În timpul execuției lucrărilor se vor respecta actele normative referitoare la prevenirea și stingerea incendiilor.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precum și alte acte normative în vigoare.</w:t>
            </w:r>
          </w:p>
          <w:p w:rsidR="009733E4" w:rsidRPr="009733E4" w:rsidRDefault="009733E4" w:rsidP="009733E4">
            <w:pPr>
              <w:spacing w:line="276" w:lineRule="auto"/>
              <w:jc w:val="both"/>
              <w:rPr>
                <w:rFonts w:ascii="Trebuchet MS" w:eastAsia="Calibri" w:hAnsi="Trebuchet MS"/>
                <w:sz w:val="22"/>
                <w:szCs w:val="22"/>
                <w:u w:val="single"/>
                <w:lang w:val="en-US"/>
              </w:rPr>
            </w:pPr>
            <w:r w:rsidRPr="009733E4">
              <w:rPr>
                <w:rFonts w:ascii="Trebuchet MS" w:eastAsia="Calibri" w:hAnsi="Trebuchet MS"/>
                <w:sz w:val="22"/>
                <w:szCs w:val="22"/>
                <w:u w:val="single"/>
                <w:lang w:val="en-US"/>
              </w:rPr>
              <w:lastRenderedPageBreak/>
              <w:t>Controlul calității</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Nu se va face decontarea lucrărilor necorespunzătoare sau neexecutate, precum și utilizarea materialelor necertificate (</w:t>
            </w:r>
            <w:r w:rsidRPr="009733E4">
              <w:rPr>
                <w:rFonts w:ascii="Trebuchet MS" w:eastAsia="Calibri" w:hAnsi="Trebuchet MS"/>
                <w:i/>
                <w:sz w:val="22"/>
                <w:szCs w:val="22"/>
                <w:lang w:val="en-US"/>
              </w:rPr>
              <w:t>dacă e cazul</w:t>
            </w:r>
            <w:r w:rsidRPr="009733E4">
              <w:rPr>
                <w:rFonts w:ascii="Trebuchet MS" w:eastAsia="Calibri" w:hAnsi="Trebuchet MS"/>
                <w:sz w:val="22"/>
                <w:szCs w:val="22"/>
                <w:lang w:val="en-US"/>
              </w:rPr>
              <w:t>).</w:t>
            </w:r>
          </w:p>
          <w:p w:rsidR="008118E0" w:rsidRPr="00E114FE" w:rsidRDefault="008118E0" w:rsidP="00356606">
            <w:pPr>
              <w:spacing w:before="240"/>
              <w:ind w:right="216"/>
              <w:jc w:val="both"/>
              <w:rPr>
                <w:rFonts w:ascii="Trebuchet MS" w:eastAsia="Calibri" w:hAnsi="Trebuchet MS"/>
                <w:b/>
                <w:color w:val="FF0000"/>
                <w:sz w:val="22"/>
                <w:szCs w:val="22"/>
              </w:rPr>
            </w:pPr>
          </w:p>
        </w:tc>
        <w:tc>
          <w:tcPr>
            <w:tcW w:w="1690" w:type="dxa"/>
          </w:tcPr>
          <w:p w:rsidR="008118E0" w:rsidRPr="004751C8"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356606" w:rsidTr="009733E4">
        <w:tc>
          <w:tcPr>
            <w:tcW w:w="609" w:type="dxa"/>
          </w:tcPr>
          <w:p w:rsidR="008118E0" w:rsidRPr="00356606" w:rsidRDefault="00C95528" w:rsidP="001A70BD">
            <w:pPr>
              <w:rPr>
                <w:rFonts w:ascii="Trebuchet MS" w:hAnsi="Trebuchet MS"/>
                <w:sz w:val="22"/>
                <w:szCs w:val="22"/>
              </w:rPr>
            </w:pPr>
            <w:r>
              <w:rPr>
                <w:rFonts w:ascii="Trebuchet MS" w:hAnsi="Trebuchet MS"/>
                <w:sz w:val="22"/>
                <w:szCs w:val="22"/>
              </w:rPr>
              <w:lastRenderedPageBreak/>
              <w:t>5</w:t>
            </w:r>
            <w:r w:rsidR="009733E4">
              <w:rPr>
                <w:rFonts w:ascii="Trebuchet MS" w:hAnsi="Trebuchet MS"/>
                <w:sz w:val="22"/>
                <w:szCs w:val="22"/>
              </w:rPr>
              <w:t>.</w:t>
            </w:r>
          </w:p>
        </w:tc>
        <w:tc>
          <w:tcPr>
            <w:tcW w:w="5502" w:type="dxa"/>
          </w:tcPr>
          <w:p w:rsidR="009733E4" w:rsidRPr="009733E4" w:rsidRDefault="009733E4" w:rsidP="009733E4">
            <w:pPr>
              <w:spacing w:line="276" w:lineRule="auto"/>
              <w:ind w:left="34"/>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4.2. Cerințe specifice:</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i/>
                <w:sz w:val="22"/>
                <w:szCs w:val="22"/>
                <w:u w:val="single"/>
                <w:lang w:val="en-US"/>
              </w:rPr>
              <w:t>Ofertanții sunt obligați să viziteze amplasamentul</w:t>
            </w:r>
            <w:r w:rsidRPr="009733E4">
              <w:rPr>
                <w:rFonts w:ascii="Trebuchet MS" w:eastAsia="Calibri" w:hAnsi="Trebuchet MS"/>
                <w:sz w:val="22"/>
                <w:szCs w:val="22"/>
                <w:lang w:val="en-US"/>
              </w:rPr>
              <w:t xml:space="preserve"> situat în mun. București, str. CF Robescu, nr. 23, sector 3, pentru a evalua pe propria răspundere, cheltuială și risc, datele necesare pregătirii și elaborării ofertei.</w:t>
            </w:r>
          </w:p>
          <w:p w:rsidR="009733E4" w:rsidRPr="009733E4" w:rsidRDefault="009733E4" w:rsidP="009733E4">
            <w:pPr>
              <w:spacing w:line="276" w:lineRule="auto"/>
              <w:ind w:left="34"/>
              <w:jc w:val="both"/>
              <w:rPr>
                <w:rFonts w:ascii="Trebuchet MS" w:eastAsia="Calibri" w:hAnsi="Trebuchet MS"/>
                <w:i/>
                <w:sz w:val="22"/>
                <w:szCs w:val="22"/>
                <w:lang w:val="en-US"/>
              </w:rPr>
            </w:pPr>
            <w:r w:rsidRPr="009733E4">
              <w:rPr>
                <w:rFonts w:ascii="Trebuchet MS" w:eastAsia="Calibri" w:hAnsi="Trebuchet MS"/>
                <w:i/>
                <w:sz w:val="22"/>
                <w:szCs w:val="22"/>
                <w:lang w:val="en-US"/>
              </w:rPr>
              <w:t>Ofertanții vor prezenta o declarație pe proprie răspundere cu mențiunea că au vizitat amplasamentul.</w:t>
            </w:r>
          </w:p>
          <w:p w:rsidR="009733E4" w:rsidRPr="009733E4" w:rsidRDefault="009733E4" w:rsidP="009733E4">
            <w:pPr>
              <w:spacing w:line="276" w:lineRule="auto"/>
              <w:ind w:left="34"/>
              <w:jc w:val="both"/>
              <w:rPr>
                <w:rFonts w:ascii="Trebuchet MS" w:eastAsia="Calibri" w:hAnsi="Trebuchet MS"/>
                <w:sz w:val="22"/>
                <w:szCs w:val="22"/>
                <w:lang w:val="en-US"/>
              </w:rPr>
            </w:pPr>
            <w:r w:rsidRPr="009733E4">
              <w:rPr>
                <w:rFonts w:ascii="Trebuchet MS" w:eastAsia="Calibri" w:hAnsi="Trebuchet MS"/>
                <w:sz w:val="22"/>
                <w:szCs w:val="22"/>
                <w:lang w:val="en-US"/>
              </w:rPr>
              <w:t>Ofertanții interesați să participe la vizitarea sediului sunt rugați să informeze beneficiarul.</w:t>
            </w:r>
          </w:p>
          <w:p w:rsidR="004751C8" w:rsidRPr="004A3969" w:rsidRDefault="009733E4" w:rsidP="009733E4">
            <w:pPr>
              <w:ind w:left="34" w:right="57"/>
              <w:jc w:val="both"/>
              <w:rPr>
                <w:rFonts w:ascii="Trebuchet MS" w:eastAsia="Arial" w:hAnsi="Trebuchet MS" w:cs="Arial"/>
                <w:color w:val="000000" w:themeColor="text1"/>
                <w:sz w:val="22"/>
                <w:szCs w:val="22"/>
                <w:lang w:eastAsia="ar-SA"/>
              </w:rPr>
            </w:pPr>
            <w:r w:rsidRPr="009733E4">
              <w:rPr>
                <w:rFonts w:ascii="Trebuchet MS" w:eastAsia="Calibri" w:hAnsi="Trebuchet MS"/>
                <w:i/>
                <w:sz w:val="22"/>
                <w:szCs w:val="22"/>
                <w:u w:val="single"/>
                <w:lang w:val="en-US"/>
              </w:rPr>
              <w:t>Persoana de contact va fi d-l. David STAN – consilier Compartiment Patrimoniu, tel. 0759/042.259</w:t>
            </w: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r w:rsidR="008118E0" w:rsidRPr="004751C8" w:rsidTr="009733E4">
        <w:tc>
          <w:tcPr>
            <w:tcW w:w="609" w:type="dxa"/>
          </w:tcPr>
          <w:p w:rsidR="008118E0" w:rsidRPr="00356606" w:rsidRDefault="00C95528" w:rsidP="001A70BD">
            <w:pPr>
              <w:rPr>
                <w:rFonts w:ascii="Trebuchet MS" w:hAnsi="Trebuchet MS"/>
                <w:sz w:val="22"/>
                <w:szCs w:val="22"/>
              </w:rPr>
            </w:pPr>
            <w:r>
              <w:rPr>
                <w:rFonts w:ascii="Trebuchet MS" w:hAnsi="Trebuchet MS"/>
                <w:sz w:val="22"/>
                <w:szCs w:val="22"/>
              </w:rPr>
              <w:t>6</w:t>
            </w:r>
            <w:r w:rsidR="008118E0" w:rsidRPr="00356606">
              <w:rPr>
                <w:rFonts w:ascii="Trebuchet MS" w:hAnsi="Trebuchet MS"/>
                <w:sz w:val="22"/>
                <w:szCs w:val="22"/>
              </w:rPr>
              <w:t>.</w:t>
            </w:r>
          </w:p>
        </w:tc>
        <w:tc>
          <w:tcPr>
            <w:tcW w:w="5502" w:type="dxa"/>
          </w:tcPr>
          <w:p w:rsidR="009733E4" w:rsidRPr="009733E4" w:rsidRDefault="009733E4" w:rsidP="009733E4">
            <w:pPr>
              <w:spacing w:line="276" w:lineRule="auto"/>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5. Durata de execuție</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u w:val="single"/>
                <w:lang w:val="en-US"/>
              </w:rPr>
              <w:t xml:space="preserve">Durata de execuție a lucrărilor de reparații curente de </w:t>
            </w:r>
            <w:r w:rsidRPr="009733E4">
              <w:rPr>
                <w:rFonts w:ascii="Trebuchet MS" w:eastAsia="Calibri" w:hAnsi="Trebuchet MS"/>
                <w:b/>
                <w:sz w:val="22"/>
                <w:szCs w:val="22"/>
                <w:u w:val="single"/>
                <w:lang w:val="en-US"/>
              </w:rPr>
              <w:t>60 zile</w:t>
            </w:r>
            <w:r w:rsidRPr="009733E4">
              <w:rPr>
                <w:rFonts w:ascii="Trebuchet MS" w:eastAsia="Calibri" w:hAnsi="Trebuchet MS"/>
                <w:sz w:val="22"/>
                <w:szCs w:val="22"/>
                <w:lang w:val="en-US"/>
              </w:rPr>
              <w:t>, va fi valabilă de la data semnării Ordinului de începere a lucrărilor de către unitatea contractantă și executant.</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Se vor respecta standardele și alte reglementări aflate în vigoare cu privire la lucrările prestate.</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 xml:space="preserve">Termenul de garanție solicitat pentru lucrările executate este de </w:t>
            </w:r>
            <w:r w:rsidRPr="009733E4">
              <w:rPr>
                <w:rFonts w:ascii="Trebuchet MS" w:eastAsia="Calibri" w:hAnsi="Trebuchet MS"/>
                <w:b/>
                <w:sz w:val="22"/>
                <w:szCs w:val="22"/>
                <w:lang w:val="en-US"/>
              </w:rPr>
              <w:t>12 luni</w:t>
            </w:r>
            <w:r w:rsidRPr="009733E4">
              <w:rPr>
                <w:rFonts w:ascii="Trebuchet MS" w:eastAsia="Calibri" w:hAnsi="Trebuchet MS"/>
                <w:sz w:val="22"/>
                <w:szCs w:val="22"/>
                <w:lang w:val="en-US"/>
              </w:rPr>
              <w:t xml:space="preserve"> de la data efectuării recepției cantitative și calitative a lucrărilor.</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Perioada de mobilizare (numărul de zile calendaristice de la data semnării ordinului de începere a lucrărilor până la data începerii execuției) va fi de maxim </w:t>
            </w:r>
            <w:r w:rsidRPr="009733E4">
              <w:rPr>
                <w:rFonts w:ascii="Trebuchet MS" w:eastAsia="Calibri" w:hAnsi="Trebuchet MS"/>
                <w:b/>
                <w:sz w:val="22"/>
                <w:szCs w:val="22"/>
                <w:lang w:val="en-US"/>
              </w:rPr>
              <w:t>trei zile</w:t>
            </w:r>
            <w:r w:rsidRPr="009733E4">
              <w:rPr>
                <w:rFonts w:ascii="Trebuchet MS" w:eastAsia="Calibri" w:hAnsi="Trebuchet MS"/>
                <w:sz w:val="22"/>
                <w:szCs w:val="22"/>
                <w:lang w:val="en-US"/>
              </w:rPr>
              <w:t xml:space="preserve">. </w:t>
            </w:r>
          </w:p>
          <w:p w:rsidR="009733E4" w:rsidRPr="009733E4" w:rsidRDefault="009733E4" w:rsidP="009733E4">
            <w:pPr>
              <w:spacing w:line="276" w:lineRule="auto"/>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Perioada medie de remediere a defectelor (zile calendaristice) va fi de maxim </w:t>
            </w:r>
            <w:r w:rsidRPr="009733E4">
              <w:rPr>
                <w:rFonts w:ascii="Trebuchet MS" w:eastAsia="Calibri" w:hAnsi="Trebuchet MS"/>
                <w:b/>
                <w:sz w:val="22"/>
                <w:szCs w:val="22"/>
                <w:lang w:val="en-US"/>
              </w:rPr>
              <w:t>trei zile</w:t>
            </w:r>
            <w:r w:rsidRPr="009733E4">
              <w:rPr>
                <w:rFonts w:ascii="Trebuchet MS" w:eastAsia="Calibri" w:hAnsi="Trebuchet MS"/>
                <w:sz w:val="22"/>
                <w:szCs w:val="22"/>
                <w:lang w:val="en-US"/>
              </w:rPr>
              <w:t xml:space="preserve">. </w:t>
            </w:r>
          </w:p>
          <w:p w:rsidR="009733E4" w:rsidRPr="009733E4" w:rsidRDefault="009733E4" w:rsidP="009733E4">
            <w:pPr>
              <w:spacing w:line="276" w:lineRule="auto"/>
              <w:jc w:val="both"/>
              <w:rPr>
                <w:rFonts w:ascii="Trebuchet MS" w:eastAsia="Calibri" w:hAnsi="Trebuchet MS"/>
                <w:i/>
                <w:sz w:val="22"/>
                <w:szCs w:val="22"/>
                <w:lang w:val="en-US"/>
              </w:rPr>
            </w:pPr>
            <w:r w:rsidRPr="009733E4">
              <w:rPr>
                <w:rFonts w:ascii="Trebuchet MS" w:eastAsia="Calibri" w:hAnsi="Trebuchet MS"/>
                <w:sz w:val="22"/>
                <w:szCs w:val="22"/>
                <w:lang w:val="en-US"/>
              </w:rPr>
              <w:t xml:space="preserve">Recepția calitativă și cantitativă a lucrărilor se va face de către autoritatea contractantă în prezența unei comisii de recepție și a unui delegat împuternicit de ofertant. </w:t>
            </w:r>
          </w:p>
          <w:p w:rsidR="00EC342E" w:rsidRPr="00C9409A" w:rsidRDefault="009733E4" w:rsidP="009733E4">
            <w:pPr>
              <w:ind w:right="57"/>
              <w:jc w:val="both"/>
              <w:rPr>
                <w:rFonts w:ascii="Trebuchet MS" w:eastAsia="Arial" w:hAnsi="Trebuchet MS" w:cs="Arial"/>
                <w:color w:val="000000" w:themeColor="text1"/>
                <w:sz w:val="22"/>
                <w:szCs w:val="22"/>
                <w:lang w:eastAsia="ar-SA"/>
              </w:rPr>
            </w:pPr>
            <w:r w:rsidRPr="009733E4">
              <w:rPr>
                <w:rFonts w:ascii="Trebuchet MS" w:eastAsia="Calibri" w:hAnsi="Trebuchet MS"/>
                <w:i/>
                <w:sz w:val="22"/>
                <w:szCs w:val="22"/>
                <w:lang w:val="en-US"/>
              </w:rPr>
              <w:t>Ofertantul are obligativitatea de a colecta, transporta și depozita la rampa de gunoi întreaga cantitate de deșeuri rezultată în urma activității</w:t>
            </w:r>
            <w:r>
              <w:rPr>
                <w:rFonts w:ascii="Trebuchet MS" w:eastAsia="Calibri" w:hAnsi="Trebuchet MS"/>
                <w:i/>
                <w:sz w:val="22"/>
                <w:szCs w:val="22"/>
                <w:lang w:val="en-US"/>
              </w:rPr>
              <w:t>.</w:t>
            </w:r>
          </w:p>
        </w:tc>
        <w:tc>
          <w:tcPr>
            <w:tcW w:w="1690" w:type="dxa"/>
          </w:tcPr>
          <w:p w:rsidR="008118E0" w:rsidRPr="004751C8" w:rsidRDefault="008118E0" w:rsidP="001A70BD">
            <w:pPr>
              <w:rPr>
                <w:rFonts w:ascii="Trebuchet MS" w:hAnsi="Trebuchet MS"/>
                <w:sz w:val="22"/>
                <w:szCs w:val="22"/>
              </w:rPr>
            </w:pPr>
          </w:p>
        </w:tc>
        <w:tc>
          <w:tcPr>
            <w:tcW w:w="1487" w:type="dxa"/>
          </w:tcPr>
          <w:p w:rsidR="008118E0" w:rsidRPr="004751C8" w:rsidRDefault="008118E0" w:rsidP="001A70BD">
            <w:pPr>
              <w:rPr>
                <w:rFonts w:ascii="Trebuchet MS" w:hAnsi="Trebuchet MS"/>
                <w:sz w:val="22"/>
                <w:szCs w:val="22"/>
              </w:rPr>
            </w:pPr>
          </w:p>
        </w:tc>
      </w:tr>
      <w:tr w:rsidR="008118E0" w:rsidRPr="00356606" w:rsidTr="009733E4">
        <w:tc>
          <w:tcPr>
            <w:tcW w:w="609" w:type="dxa"/>
          </w:tcPr>
          <w:p w:rsidR="008118E0" w:rsidRPr="00356606" w:rsidRDefault="008656CB" w:rsidP="001A70BD">
            <w:pPr>
              <w:rPr>
                <w:rFonts w:ascii="Trebuchet MS" w:hAnsi="Trebuchet MS"/>
                <w:sz w:val="22"/>
                <w:szCs w:val="22"/>
              </w:rPr>
            </w:pPr>
            <w:r>
              <w:rPr>
                <w:rFonts w:ascii="Trebuchet MS" w:hAnsi="Trebuchet MS"/>
                <w:sz w:val="22"/>
                <w:szCs w:val="22"/>
              </w:rPr>
              <w:t>7</w:t>
            </w:r>
            <w:r w:rsidR="009733E4">
              <w:rPr>
                <w:rFonts w:ascii="Trebuchet MS" w:hAnsi="Trebuchet MS"/>
                <w:sz w:val="22"/>
                <w:szCs w:val="22"/>
              </w:rPr>
              <w:t>.</w:t>
            </w:r>
          </w:p>
        </w:tc>
        <w:tc>
          <w:tcPr>
            <w:tcW w:w="5502" w:type="dxa"/>
          </w:tcPr>
          <w:p w:rsidR="009733E4" w:rsidRPr="009733E4" w:rsidRDefault="009733E4" w:rsidP="009733E4">
            <w:pPr>
              <w:spacing w:after="160" w:line="256" w:lineRule="auto"/>
              <w:ind w:left="-17"/>
              <w:jc w:val="both"/>
              <w:rPr>
                <w:rFonts w:ascii="Trebuchet MS" w:eastAsia="Calibri" w:hAnsi="Trebuchet MS"/>
                <w:b/>
                <w:sz w:val="22"/>
                <w:szCs w:val="22"/>
                <w:u w:val="single"/>
                <w:lang w:val="en-US"/>
              </w:rPr>
            </w:pPr>
            <w:r w:rsidRPr="009733E4">
              <w:rPr>
                <w:rFonts w:ascii="Trebuchet MS" w:eastAsia="Calibri" w:hAnsi="Trebuchet MS"/>
                <w:b/>
                <w:sz w:val="22"/>
                <w:szCs w:val="22"/>
                <w:u w:val="single"/>
                <w:lang w:val="en-US"/>
              </w:rPr>
              <w:t>6. Plata lucrărilor de reparații curente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lastRenderedPageBreak/>
              <w:t xml:space="preserve">Plata lucrărilor de reparații curente executate se va face în </w:t>
            </w:r>
            <w:r w:rsidRPr="009733E4">
              <w:rPr>
                <w:rFonts w:ascii="Trebuchet MS" w:eastAsia="Calibri" w:hAnsi="Trebuchet MS"/>
                <w:b/>
                <w:sz w:val="22"/>
                <w:szCs w:val="22"/>
                <w:lang w:val="en-US"/>
              </w:rPr>
              <w:t>maxim 30 zile</w:t>
            </w:r>
            <w:r w:rsidRPr="009733E4">
              <w:rPr>
                <w:rFonts w:ascii="Trebuchet MS" w:eastAsia="Calibri" w:hAnsi="Trebuchet MS"/>
                <w:sz w:val="22"/>
                <w:szCs w:val="22"/>
                <w:lang w:val="en-US"/>
              </w:rPr>
              <w:t xml:space="preserve"> numai în conturi de trezorerie, de la data recepției calitative și cantitative de către Comisia de recepție a lucrărilor din cadrul I.S.C. și după primirea următoarelor documente: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xml:space="preserve">-  factura în original; </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măsurătoarea lucrărilor realizate, întocmită de către executant;</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situațiile de lucrări întocmite în baza măsurătorilor efectuate.</w:t>
            </w:r>
          </w:p>
          <w:p w:rsidR="009733E4" w:rsidRPr="009733E4" w:rsidRDefault="009733E4" w:rsidP="009733E4">
            <w:pPr>
              <w:spacing w:line="276" w:lineRule="auto"/>
              <w:ind w:left="-17"/>
              <w:jc w:val="both"/>
              <w:rPr>
                <w:rFonts w:ascii="Trebuchet MS" w:eastAsia="Calibri" w:hAnsi="Trebuchet MS"/>
                <w:sz w:val="22"/>
                <w:szCs w:val="22"/>
                <w:lang w:val="en-US"/>
              </w:rPr>
            </w:pPr>
            <w:r w:rsidRPr="009733E4">
              <w:rPr>
                <w:rFonts w:ascii="Trebuchet MS" w:eastAsia="Calibri" w:hAnsi="Trebuchet MS"/>
                <w:sz w:val="22"/>
                <w:szCs w:val="22"/>
                <w:lang w:val="en-US"/>
              </w:rPr>
              <w:t>-  documentele care atestă calitatea materialelor puse în operă (</w:t>
            </w:r>
            <w:r w:rsidRPr="009733E4">
              <w:rPr>
                <w:rFonts w:ascii="Trebuchet MS" w:eastAsia="Calibri" w:hAnsi="Trebuchet MS"/>
                <w:i/>
                <w:sz w:val="22"/>
                <w:szCs w:val="22"/>
                <w:lang w:val="en-US"/>
              </w:rPr>
              <w:t>dacă este cazul</w:t>
            </w:r>
            <w:r w:rsidRPr="009733E4">
              <w:rPr>
                <w:rFonts w:ascii="Trebuchet MS" w:eastAsia="Calibri" w:hAnsi="Trebuchet MS"/>
                <w:sz w:val="22"/>
                <w:szCs w:val="22"/>
                <w:lang w:val="en-US"/>
              </w:rPr>
              <w:t>);</w:t>
            </w:r>
          </w:p>
          <w:p w:rsidR="009733E4" w:rsidRPr="009733E4" w:rsidRDefault="009733E4" w:rsidP="009733E4">
            <w:pPr>
              <w:spacing w:after="160" w:line="256" w:lineRule="auto"/>
              <w:ind w:left="720"/>
              <w:jc w:val="both"/>
              <w:rPr>
                <w:rFonts w:ascii="Trebuchet MS" w:eastAsia="Calibri" w:hAnsi="Trebuchet MS"/>
                <w:sz w:val="22"/>
                <w:szCs w:val="22"/>
                <w:lang w:val="en-US"/>
              </w:rPr>
            </w:pPr>
          </w:p>
          <w:p w:rsidR="00753FFB" w:rsidRPr="00847C0F" w:rsidRDefault="00753FFB" w:rsidP="00847C0F">
            <w:pPr>
              <w:tabs>
                <w:tab w:val="left" w:pos="9747"/>
              </w:tabs>
              <w:autoSpaceDE w:val="0"/>
              <w:autoSpaceDN w:val="0"/>
              <w:adjustRightInd w:val="0"/>
              <w:jc w:val="both"/>
              <w:rPr>
                <w:rFonts w:ascii="Trebuchet MS" w:eastAsia="Calibri" w:hAnsi="Trebuchet MS"/>
                <w:b/>
                <w:color w:val="000000" w:themeColor="text1"/>
                <w:sz w:val="22"/>
                <w:szCs w:val="22"/>
              </w:rPr>
            </w:pPr>
          </w:p>
        </w:tc>
        <w:tc>
          <w:tcPr>
            <w:tcW w:w="1690" w:type="dxa"/>
          </w:tcPr>
          <w:p w:rsidR="008118E0" w:rsidRPr="00356606" w:rsidRDefault="008118E0" w:rsidP="001A70BD">
            <w:pPr>
              <w:rPr>
                <w:rFonts w:ascii="Trebuchet MS" w:hAnsi="Trebuchet MS"/>
                <w:sz w:val="22"/>
                <w:szCs w:val="22"/>
              </w:rPr>
            </w:pPr>
          </w:p>
        </w:tc>
        <w:tc>
          <w:tcPr>
            <w:tcW w:w="1487" w:type="dxa"/>
          </w:tcPr>
          <w:p w:rsidR="008118E0" w:rsidRPr="00356606" w:rsidRDefault="008118E0" w:rsidP="001A70BD">
            <w:pPr>
              <w:rPr>
                <w:rFonts w:ascii="Trebuchet MS" w:hAnsi="Trebuchet MS"/>
                <w:sz w:val="22"/>
                <w:szCs w:val="22"/>
              </w:rPr>
            </w:pPr>
          </w:p>
        </w:tc>
      </w:tr>
    </w:tbl>
    <w:p w:rsidR="008118E0" w:rsidRPr="00356606" w:rsidRDefault="008118E0" w:rsidP="008118E0">
      <w:pPr>
        <w:jc w:val="both"/>
        <w:rPr>
          <w:rFonts w:ascii="Trebuchet MS" w:hAnsi="Trebuchet MS"/>
          <w:b/>
          <w:sz w:val="22"/>
          <w:szCs w:val="22"/>
        </w:rPr>
      </w:pPr>
    </w:p>
    <w:p w:rsidR="00A55A19" w:rsidRPr="00356606" w:rsidRDefault="00A55A19" w:rsidP="00A55A19">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A55A19" w:rsidRPr="00356606" w:rsidRDefault="00A55A19" w:rsidP="00A55A19">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A55A19" w:rsidRPr="00356606" w:rsidRDefault="00A55A19" w:rsidP="00A55A19">
      <w:pPr>
        <w:jc w:val="both"/>
        <w:rPr>
          <w:rFonts w:ascii="Trebuchet MS" w:hAnsi="Trebuchet MS" w:cs="Calibri"/>
          <w:i/>
          <w:sz w:val="22"/>
          <w:szCs w:val="22"/>
        </w:rPr>
      </w:pPr>
    </w:p>
    <w:p w:rsidR="00A55A19" w:rsidRPr="00356606" w:rsidRDefault="008118E0" w:rsidP="008118E0">
      <w:pPr>
        <w:rPr>
          <w:rFonts w:ascii="Trebuchet MS" w:hAnsi="Trebuchet MS"/>
          <w:sz w:val="22"/>
          <w:szCs w:val="22"/>
          <w:lang w:val="it-IT"/>
        </w:rPr>
      </w:pPr>
      <w:r w:rsidRPr="00356606">
        <w:rPr>
          <w:rFonts w:ascii="Trebuchet MS" w:hAnsi="Trebuchet MS"/>
          <w:sz w:val="22"/>
          <w:szCs w:val="22"/>
          <w:lang w:val="it-IT"/>
        </w:rPr>
        <w:t xml:space="preserve">              </w:t>
      </w: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A55A19" w:rsidRPr="00356606" w:rsidRDefault="00A55A19" w:rsidP="008118E0">
      <w:pPr>
        <w:rPr>
          <w:rFonts w:ascii="Trebuchet MS" w:hAnsi="Trebuchet MS"/>
          <w:sz w:val="22"/>
          <w:szCs w:val="22"/>
          <w:lang w:val="it-IT"/>
        </w:rPr>
      </w:pPr>
    </w:p>
    <w:p w:rsidR="008118E0" w:rsidRPr="00356606" w:rsidRDefault="008118E0" w:rsidP="008118E0">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8118E0" w:rsidRPr="00356606" w:rsidRDefault="008118E0" w:rsidP="008118E0">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8118E0" w:rsidRPr="00356606" w:rsidRDefault="008118E0" w:rsidP="008118E0">
      <w:pPr>
        <w:rPr>
          <w:rFonts w:ascii="Trebuchet MS" w:hAnsi="Trebuchet MS"/>
          <w:sz w:val="22"/>
          <w:szCs w:val="22"/>
        </w:rPr>
      </w:pPr>
    </w:p>
    <w:p w:rsidR="008118E0" w:rsidRPr="00356606" w:rsidRDefault="008118E0" w:rsidP="00026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1"/>
        <w:contextualSpacing/>
        <w:jc w:val="right"/>
        <w:rPr>
          <w:rFonts w:ascii="Trebuchet MS" w:hAnsi="Trebuchet MS"/>
          <w:sz w:val="22"/>
          <w:szCs w:val="22"/>
        </w:rPr>
      </w:pPr>
    </w:p>
    <w:p w:rsidR="0002671C" w:rsidRDefault="0002671C"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9E66AE" w:rsidRDefault="009E66AE" w:rsidP="00203CB3">
      <w:pPr>
        <w:rPr>
          <w:rFonts w:ascii="Trebuchet MS" w:hAnsi="Trebuchet MS"/>
          <w:sz w:val="22"/>
          <w:szCs w:val="22"/>
        </w:rPr>
      </w:pPr>
    </w:p>
    <w:p w:rsidR="0035393C" w:rsidRDefault="0035393C" w:rsidP="00203CB3">
      <w:pPr>
        <w:rPr>
          <w:rFonts w:ascii="Trebuchet MS" w:hAnsi="Trebuchet MS"/>
          <w:sz w:val="22"/>
          <w:szCs w:val="22"/>
        </w:rPr>
      </w:pPr>
    </w:p>
    <w:p w:rsidR="0035393C" w:rsidRDefault="0035393C" w:rsidP="0035393C">
      <w:pPr>
        <w:rPr>
          <w:rFonts w:ascii="Trebuchet MS" w:hAnsi="Trebuchet MS"/>
          <w:sz w:val="22"/>
          <w:szCs w:val="22"/>
        </w:rPr>
      </w:pPr>
    </w:p>
    <w:p w:rsidR="004C2451" w:rsidRDefault="004C2451" w:rsidP="0035393C">
      <w:pPr>
        <w:rPr>
          <w:rFonts w:ascii="Trebuchet MS" w:hAnsi="Trebuchet MS"/>
          <w:sz w:val="22"/>
          <w:szCs w:val="22"/>
        </w:rPr>
      </w:pPr>
    </w:p>
    <w:p w:rsidR="004C2451" w:rsidRDefault="004C2451" w:rsidP="0035393C">
      <w:pPr>
        <w:rPr>
          <w:rFonts w:ascii="Trebuchet MS" w:hAnsi="Trebuchet MS"/>
          <w:sz w:val="22"/>
          <w:szCs w:val="22"/>
        </w:rPr>
      </w:pPr>
    </w:p>
    <w:p w:rsidR="004C2451" w:rsidRDefault="004C2451" w:rsidP="0035393C">
      <w:pPr>
        <w:rPr>
          <w:rFonts w:ascii="Trebuchet MS" w:hAnsi="Trebuchet MS"/>
          <w:sz w:val="22"/>
          <w:szCs w:val="22"/>
        </w:rPr>
      </w:pPr>
    </w:p>
    <w:p w:rsidR="001E222D" w:rsidRDefault="001E222D" w:rsidP="0035393C">
      <w:pPr>
        <w:rPr>
          <w:rFonts w:ascii="Trebuchet MS" w:hAnsi="Trebuchet MS"/>
          <w:sz w:val="22"/>
          <w:szCs w:val="22"/>
        </w:rPr>
      </w:pPr>
    </w:p>
    <w:p w:rsidR="0035393C" w:rsidRDefault="003D54FD" w:rsidP="0035393C">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Formular nr. 9</w:t>
      </w:r>
    </w:p>
    <w:p w:rsidR="001E222D" w:rsidRDefault="001E222D" w:rsidP="00DA592F">
      <w:pPr>
        <w:rPr>
          <w:rFonts w:ascii="Trebuchet MS" w:eastAsia="Calibri" w:hAnsi="Trebuchet MS"/>
          <w:b/>
          <w:i/>
          <w:sz w:val="22"/>
          <w:szCs w:val="22"/>
          <w:lang w:val="en-US"/>
        </w:rPr>
      </w:pPr>
    </w:p>
    <w:p w:rsidR="002F572A" w:rsidRPr="00DA592F" w:rsidRDefault="006E5E1D" w:rsidP="00DA592F">
      <w:pPr>
        <w:jc w:val="center"/>
        <w:rPr>
          <w:rFonts w:ascii="Trebuchet MS" w:eastAsia="Calibri" w:hAnsi="Trebuchet MS"/>
          <w:b/>
          <w:i/>
          <w:sz w:val="22"/>
          <w:szCs w:val="22"/>
          <w:lang w:val="en-US"/>
        </w:rPr>
      </w:pPr>
      <w:r w:rsidRPr="006E5E1D">
        <w:rPr>
          <w:rFonts w:ascii="Trebuchet MS" w:eastAsia="Calibri" w:hAnsi="Trebuchet MS"/>
          <w:b/>
          <w:i/>
          <w:sz w:val="22"/>
          <w:szCs w:val="22"/>
          <w:lang w:val="en-US"/>
        </w:rPr>
        <w:t>Lucr</w:t>
      </w:r>
      <w:r w:rsidR="005E60E0">
        <w:rPr>
          <w:rFonts w:ascii="Trebuchet MS" w:eastAsia="Calibri" w:hAnsi="Trebuchet MS"/>
          <w:b/>
          <w:i/>
          <w:sz w:val="22"/>
          <w:szCs w:val="22"/>
          <w:lang w:val="en-US"/>
        </w:rPr>
        <w:t>ări de reparații curente la sed</w:t>
      </w:r>
      <w:r w:rsidRPr="006E5E1D">
        <w:rPr>
          <w:rFonts w:ascii="Trebuchet MS" w:eastAsia="Calibri" w:hAnsi="Trebuchet MS"/>
          <w:b/>
          <w:i/>
          <w:sz w:val="22"/>
          <w:szCs w:val="22"/>
          <w:lang w:val="en-US"/>
        </w:rPr>
        <w:t>i</w:t>
      </w:r>
      <w:r w:rsidR="005E60E0">
        <w:rPr>
          <w:rFonts w:ascii="Trebuchet MS" w:eastAsia="Calibri" w:hAnsi="Trebuchet MS"/>
          <w:b/>
          <w:i/>
          <w:sz w:val="22"/>
          <w:szCs w:val="22"/>
          <w:lang w:val="en-US"/>
        </w:rPr>
        <w:t>ul</w:t>
      </w:r>
      <w:r>
        <w:rPr>
          <w:rFonts w:ascii="Trebuchet MS" w:eastAsia="Calibri" w:hAnsi="Trebuchet MS"/>
          <w:b/>
          <w:i/>
          <w:sz w:val="22"/>
          <w:szCs w:val="22"/>
          <w:lang w:val="en-US"/>
        </w:rPr>
        <w:t xml:space="preserve"> I.J.C. Prahova</w:t>
      </w:r>
      <w:r w:rsidR="005068A4">
        <w:rPr>
          <w:rFonts w:ascii="Trebuchet MS" w:eastAsia="Calibri" w:hAnsi="Trebuchet MS"/>
          <w:b/>
          <w:i/>
          <w:sz w:val="22"/>
          <w:szCs w:val="22"/>
          <w:lang w:val="en-US"/>
        </w:rPr>
        <w:t>– LOT 2</w:t>
      </w:r>
    </w:p>
    <w:tbl>
      <w:tblPr>
        <w:tblpPr w:leftFromText="180" w:rightFromText="180" w:bottomFromText="200" w:vertAnchor="page" w:horzAnchor="margin" w:tblpY="259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DA592F" w:rsidTr="00DA592F">
        <w:trPr>
          <w:trHeight w:val="527"/>
          <w:tblHeader/>
        </w:trPr>
        <w:tc>
          <w:tcPr>
            <w:tcW w:w="328"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A592F" w:rsidRDefault="00DA592F" w:rsidP="00DA592F">
            <w:pPr>
              <w:spacing w:line="276" w:lineRule="auto"/>
              <w:rPr>
                <w:rFonts w:ascii="Trebuchet MS" w:hAnsi="Trebuchet MS" w:cs="Calibri"/>
                <w:b/>
                <w:smallCaps/>
                <w:sz w:val="22"/>
                <w:szCs w:val="22"/>
              </w:rPr>
            </w:pPr>
            <w:r>
              <w:rPr>
                <w:rFonts w:ascii="Trebuchet MS" w:hAnsi="Trebuchet MS" w:cs="Calibri"/>
                <w:b/>
                <w:smallCaps/>
                <w:sz w:val="22"/>
                <w:szCs w:val="22"/>
              </w:rPr>
              <w:t>1</w:t>
            </w:r>
          </w:p>
        </w:tc>
        <w:tc>
          <w:tcPr>
            <w:tcW w:w="2965" w:type="pct"/>
            <w:tcBorders>
              <w:top w:val="single" w:sz="4" w:space="0" w:color="auto"/>
              <w:left w:val="single" w:sz="4" w:space="0" w:color="auto"/>
              <w:bottom w:val="single" w:sz="4" w:space="0" w:color="auto"/>
              <w:right w:val="single" w:sz="4" w:space="0" w:color="auto"/>
            </w:tcBorders>
            <w:shd w:val="clear" w:color="auto" w:fill="BFBFBF"/>
            <w:hideMark/>
          </w:tcPr>
          <w:p w:rsidR="00DA592F" w:rsidRDefault="00DA592F" w:rsidP="00DA592F">
            <w:pPr>
              <w:spacing w:line="276" w:lineRule="auto"/>
              <w:jc w:val="center"/>
              <w:rPr>
                <w:rFonts w:ascii="Trebuchet MS" w:hAnsi="Trebuchet MS" w:cs="Calibri"/>
                <w:b/>
                <w:smallCaps/>
                <w:sz w:val="22"/>
                <w:szCs w:val="22"/>
              </w:rPr>
            </w:pPr>
            <w:r>
              <w:rPr>
                <w:rFonts w:ascii="Trebuchet MS" w:hAnsi="Trebuchet MS" w:cs="Calibri"/>
                <w:b/>
                <w:smallCaps/>
                <w:sz w:val="22"/>
                <w:szCs w:val="22"/>
              </w:rPr>
              <w:t>2</w:t>
            </w:r>
          </w:p>
        </w:tc>
        <w:tc>
          <w:tcPr>
            <w:tcW w:w="872" w:type="pct"/>
            <w:tcBorders>
              <w:top w:val="single" w:sz="4" w:space="0" w:color="auto"/>
              <w:left w:val="single" w:sz="4" w:space="0" w:color="auto"/>
              <w:bottom w:val="single" w:sz="4" w:space="0" w:color="auto"/>
              <w:right w:val="single" w:sz="4" w:space="0" w:color="auto"/>
            </w:tcBorders>
            <w:shd w:val="clear" w:color="auto" w:fill="BFBFBF"/>
          </w:tcPr>
          <w:p w:rsidR="00DA592F" w:rsidRDefault="00DA592F" w:rsidP="00DA592F">
            <w:pPr>
              <w:spacing w:line="276" w:lineRule="auto"/>
              <w:jc w:val="center"/>
              <w:rPr>
                <w:rFonts w:ascii="Trebuchet MS" w:hAnsi="Trebuchet MS" w:cs="Calibri"/>
                <w:b/>
                <w:smallCaps/>
                <w:sz w:val="22"/>
                <w:szCs w:val="22"/>
              </w:rPr>
            </w:pPr>
            <w:r>
              <w:rPr>
                <w:rFonts w:ascii="Trebuchet MS" w:hAnsi="Trebuchet MS" w:cs="Calibri"/>
                <w:b/>
                <w:smallCaps/>
                <w:sz w:val="22"/>
                <w:szCs w:val="22"/>
              </w:rPr>
              <w:t>3</w:t>
            </w:r>
          </w:p>
          <w:p w:rsidR="00DA592F" w:rsidRDefault="00DA592F" w:rsidP="00DA592F">
            <w:pPr>
              <w:spacing w:line="276" w:lineRule="auto"/>
              <w:jc w:val="center"/>
              <w:rPr>
                <w:rFonts w:ascii="Trebuchet MS" w:hAnsi="Trebuchet MS" w:cs="Calibri"/>
                <w:b/>
                <w:smallCaps/>
                <w:sz w:val="22"/>
                <w:szCs w:val="22"/>
              </w:rPr>
            </w:pPr>
          </w:p>
        </w:tc>
        <w:tc>
          <w:tcPr>
            <w:tcW w:w="835" w:type="pct"/>
            <w:tcBorders>
              <w:top w:val="single" w:sz="4" w:space="0" w:color="auto"/>
              <w:left w:val="single" w:sz="4" w:space="0" w:color="auto"/>
              <w:bottom w:val="single" w:sz="4" w:space="0" w:color="auto"/>
              <w:right w:val="single" w:sz="4" w:space="0" w:color="auto"/>
            </w:tcBorders>
            <w:shd w:val="clear" w:color="auto" w:fill="BFBFBF"/>
          </w:tcPr>
          <w:p w:rsidR="00DA592F" w:rsidRDefault="00DA592F" w:rsidP="00DA592F">
            <w:pPr>
              <w:spacing w:line="276" w:lineRule="auto"/>
              <w:rPr>
                <w:rFonts w:ascii="Trebuchet MS" w:hAnsi="Trebuchet MS" w:cs="Calibri"/>
                <w:b/>
                <w:smallCaps/>
                <w:sz w:val="22"/>
                <w:szCs w:val="22"/>
              </w:rPr>
            </w:pPr>
            <w:r>
              <w:rPr>
                <w:rFonts w:ascii="Trebuchet MS" w:hAnsi="Trebuchet MS" w:cs="Calibri"/>
                <w:b/>
                <w:smallCaps/>
                <w:sz w:val="22"/>
                <w:szCs w:val="22"/>
              </w:rPr>
              <w:t>4</w:t>
            </w:r>
          </w:p>
          <w:p w:rsidR="00DA592F" w:rsidRDefault="00DA592F" w:rsidP="00DA592F">
            <w:pPr>
              <w:spacing w:line="276" w:lineRule="auto"/>
              <w:jc w:val="center"/>
              <w:rPr>
                <w:rFonts w:ascii="Trebuchet MS" w:hAnsi="Trebuchet MS" w:cs="Calibri"/>
                <w:b/>
                <w:smallCaps/>
                <w:sz w:val="22"/>
                <w:szCs w:val="22"/>
              </w:rPr>
            </w:pPr>
          </w:p>
        </w:tc>
      </w:tr>
      <w:tr w:rsidR="00DA592F" w:rsidTr="00DA592F">
        <w:tc>
          <w:tcPr>
            <w:tcW w:w="328"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DA592F" w:rsidRDefault="00DA592F" w:rsidP="00DA592F">
            <w:pPr>
              <w:spacing w:line="276" w:lineRule="auto"/>
              <w:rPr>
                <w:rFonts w:ascii="Trebuchet MS" w:hAnsi="Trebuchet MS" w:cs="Calibri"/>
                <w:b/>
                <w:smallCaps/>
                <w:sz w:val="22"/>
                <w:szCs w:val="22"/>
              </w:rPr>
            </w:pPr>
            <w:r>
              <w:rPr>
                <w:rFonts w:ascii="Trebuchet MS" w:hAnsi="Trebuchet MS" w:cs="Calibri"/>
                <w:b/>
                <w:smallCaps/>
                <w:sz w:val="22"/>
                <w:szCs w:val="22"/>
              </w:rPr>
              <w:t>Nr. item</w:t>
            </w:r>
          </w:p>
        </w:tc>
        <w:tc>
          <w:tcPr>
            <w:tcW w:w="2965" w:type="pct"/>
            <w:tcBorders>
              <w:top w:val="single" w:sz="4" w:space="0" w:color="auto"/>
              <w:left w:val="single" w:sz="4" w:space="0" w:color="auto"/>
              <w:bottom w:val="single" w:sz="4" w:space="0" w:color="auto"/>
              <w:right w:val="single" w:sz="4" w:space="0" w:color="auto"/>
            </w:tcBorders>
            <w:shd w:val="clear" w:color="auto" w:fill="BFBFBF"/>
            <w:hideMark/>
          </w:tcPr>
          <w:p w:rsidR="00DA592F" w:rsidRDefault="00DA592F" w:rsidP="00DA592F">
            <w:pPr>
              <w:spacing w:line="276" w:lineRule="auto"/>
              <w:jc w:val="center"/>
              <w:rPr>
                <w:rFonts w:ascii="Trebuchet MS" w:hAnsi="Trebuchet MS"/>
                <w:b/>
                <w:smallCaps/>
                <w:sz w:val="22"/>
                <w:szCs w:val="22"/>
              </w:rPr>
            </w:pPr>
            <w:r>
              <w:rPr>
                <w:rFonts w:ascii="Trebuchet MS" w:hAnsi="Trebuchet MS"/>
                <w:b/>
                <w:smallCaps/>
                <w:sz w:val="22"/>
                <w:szCs w:val="22"/>
              </w:rPr>
              <w:t>SPECIFICATIILE CERUTE IN CAIETUL DE SARCINI</w:t>
            </w:r>
          </w:p>
        </w:tc>
        <w:tc>
          <w:tcPr>
            <w:tcW w:w="872" w:type="pct"/>
            <w:tcBorders>
              <w:top w:val="single" w:sz="4" w:space="0" w:color="auto"/>
              <w:left w:val="single" w:sz="4" w:space="0" w:color="auto"/>
              <w:bottom w:val="single" w:sz="4" w:space="0" w:color="auto"/>
              <w:right w:val="single" w:sz="4" w:space="0" w:color="auto"/>
            </w:tcBorders>
            <w:shd w:val="clear" w:color="auto" w:fill="BFBFBF"/>
          </w:tcPr>
          <w:p w:rsidR="00DA592F" w:rsidRDefault="00DA592F" w:rsidP="00DA592F">
            <w:pPr>
              <w:spacing w:line="276" w:lineRule="auto"/>
              <w:jc w:val="center"/>
              <w:rPr>
                <w:rFonts w:ascii="Trebuchet MS" w:hAnsi="Trebuchet MS" w:cs="Calibri"/>
                <w:b/>
                <w:smallCaps/>
                <w:sz w:val="22"/>
                <w:szCs w:val="22"/>
              </w:rPr>
            </w:pPr>
            <w:r>
              <w:rPr>
                <w:rFonts w:ascii="Trebuchet MS" w:hAnsi="Trebuchet MS" w:cs="Calibri"/>
                <w:b/>
                <w:smallCaps/>
                <w:sz w:val="22"/>
                <w:szCs w:val="22"/>
              </w:rPr>
              <w:t>conformitate*</w:t>
            </w:r>
          </w:p>
          <w:p w:rsidR="00DA592F" w:rsidRDefault="00DA592F" w:rsidP="00DA592F">
            <w:pPr>
              <w:spacing w:line="276" w:lineRule="auto"/>
              <w:jc w:val="center"/>
              <w:rPr>
                <w:rFonts w:ascii="Trebuchet MS" w:hAnsi="Trebuchet MS" w:cs="Calibri"/>
                <w:b/>
                <w:smallCaps/>
                <w:sz w:val="22"/>
                <w:szCs w:val="22"/>
              </w:rPr>
            </w:pPr>
          </w:p>
        </w:tc>
        <w:tc>
          <w:tcPr>
            <w:tcW w:w="835" w:type="pct"/>
            <w:tcBorders>
              <w:top w:val="single" w:sz="4" w:space="0" w:color="auto"/>
              <w:left w:val="single" w:sz="4" w:space="0" w:color="auto"/>
              <w:bottom w:val="single" w:sz="4" w:space="0" w:color="auto"/>
              <w:right w:val="single" w:sz="4" w:space="0" w:color="auto"/>
            </w:tcBorders>
            <w:shd w:val="clear" w:color="auto" w:fill="BFBFBF"/>
            <w:hideMark/>
          </w:tcPr>
          <w:p w:rsidR="00DA592F" w:rsidRDefault="00DA592F" w:rsidP="00DA592F">
            <w:pPr>
              <w:spacing w:line="276" w:lineRule="auto"/>
              <w:jc w:val="center"/>
              <w:rPr>
                <w:rFonts w:ascii="Trebuchet MS" w:hAnsi="Trebuchet MS" w:cs="Calibri"/>
                <w:b/>
                <w:smallCaps/>
                <w:sz w:val="22"/>
                <w:szCs w:val="22"/>
              </w:rPr>
            </w:pPr>
            <w:r>
              <w:rPr>
                <w:rFonts w:ascii="Trebuchet MS" w:hAnsi="Trebuchet MS" w:cs="Calibri"/>
                <w:b/>
                <w:smallCaps/>
                <w:sz w:val="22"/>
                <w:szCs w:val="22"/>
              </w:rPr>
              <w:t>Specificaţiile ofertate**</w:t>
            </w:r>
          </w:p>
        </w:tc>
      </w:tr>
    </w:tbl>
    <w:p w:rsidR="00DA592F" w:rsidRPr="00DA592F" w:rsidRDefault="00DA592F" w:rsidP="00DA592F">
      <w:pPr>
        <w:tabs>
          <w:tab w:val="left" w:pos="1335"/>
        </w:tabs>
        <w:rPr>
          <w:rFonts w:ascii="Trebuchet MS" w:hAnsi="Trebuchet MS"/>
          <w:sz w:val="22"/>
          <w:szCs w:val="22"/>
          <w:lang w:val="en-US"/>
        </w:rPr>
      </w:pPr>
    </w:p>
    <w:tbl>
      <w:tblPr>
        <w:tblStyle w:val="TableGrid"/>
        <w:tblW w:w="9351" w:type="dxa"/>
        <w:tblLook w:val="04A0" w:firstRow="1" w:lastRow="0" w:firstColumn="1" w:lastColumn="0" w:noHBand="0" w:noVBand="1"/>
      </w:tblPr>
      <w:tblGrid>
        <w:gridCol w:w="609"/>
        <w:gridCol w:w="5502"/>
        <w:gridCol w:w="1690"/>
        <w:gridCol w:w="1550"/>
      </w:tblGrid>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t>1.</w:t>
            </w:r>
          </w:p>
        </w:tc>
        <w:tc>
          <w:tcPr>
            <w:tcW w:w="5502" w:type="dxa"/>
            <w:tcBorders>
              <w:top w:val="single" w:sz="4" w:space="0" w:color="auto"/>
              <w:left w:val="single" w:sz="4" w:space="0" w:color="auto"/>
              <w:bottom w:val="single" w:sz="4" w:space="0" w:color="auto"/>
              <w:right w:val="single" w:sz="4" w:space="0" w:color="auto"/>
            </w:tcBorders>
            <w:hideMark/>
          </w:tcPr>
          <w:p w:rsidR="00F24502" w:rsidRPr="00563307" w:rsidRDefault="00F24502" w:rsidP="00F24502">
            <w:pPr>
              <w:spacing w:line="276" w:lineRule="auto"/>
              <w:ind w:left="-17"/>
              <w:jc w:val="both"/>
              <w:rPr>
                <w:rFonts w:ascii="Trebuchet MS" w:eastAsia="Calibri" w:hAnsi="Trebuchet MS"/>
                <w:b/>
                <w:sz w:val="22"/>
                <w:szCs w:val="22"/>
                <w:u w:val="single"/>
                <w:lang w:val="en-US"/>
              </w:rPr>
            </w:pPr>
            <w:r w:rsidRPr="00563307">
              <w:rPr>
                <w:rFonts w:ascii="Trebuchet MS" w:eastAsia="Calibri" w:hAnsi="Trebuchet MS"/>
                <w:b/>
                <w:sz w:val="22"/>
                <w:szCs w:val="22"/>
                <w:u w:val="single"/>
                <w:lang w:val="en-US"/>
              </w:rPr>
              <w:t>2.Obiectul achiziției:</w:t>
            </w:r>
          </w:p>
          <w:p w:rsidR="00F24502" w:rsidRPr="00563307" w:rsidRDefault="00F24502" w:rsidP="00F24502">
            <w:pPr>
              <w:spacing w:line="276" w:lineRule="auto"/>
              <w:ind w:left="-17"/>
              <w:jc w:val="both"/>
              <w:rPr>
                <w:rFonts w:ascii="Trebuchet MS" w:eastAsia="Calibri" w:hAnsi="Trebuchet MS"/>
                <w:sz w:val="22"/>
                <w:szCs w:val="22"/>
                <w:lang w:val="en-US"/>
              </w:rPr>
            </w:pPr>
            <w:r w:rsidRPr="00563307">
              <w:rPr>
                <w:rFonts w:ascii="Trebuchet MS" w:eastAsia="Calibri" w:hAnsi="Trebuchet MS"/>
                <w:sz w:val="22"/>
                <w:szCs w:val="22"/>
                <w:lang w:val="en-US"/>
              </w:rPr>
              <w:t>Execuție lucrări de reparații curente la sediul I.J.C. Prahova.</w:t>
            </w:r>
          </w:p>
          <w:p w:rsidR="00DA592F" w:rsidRPr="004E1EAF" w:rsidRDefault="00F24502" w:rsidP="00F24502">
            <w:pPr>
              <w:spacing w:line="276" w:lineRule="auto"/>
              <w:ind w:left="-17"/>
              <w:jc w:val="both"/>
              <w:rPr>
                <w:rFonts w:ascii="Trebuchet MS" w:eastAsia="Calibri" w:hAnsi="Trebuchet MS"/>
                <w:sz w:val="22"/>
                <w:szCs w:val="22"/>
                <w:highlight w:val="yellow"/>
                <w:lang w:val="en-US"/>
              </w:rPr>
            </w:pPr>
            <w:r w:rsidRPr="00563307">
              <w:rPr>
                <w:rFonts w:ascii="Trebuchet MS" w:eastAsia="Calibri" w:hAnsi="Trebuchet MS"/>
                <w:sz w:val="22"/>
                <w:szCs w:val="22"/>
                <w:lang w:val="en-US"/>
              </w:rPr>
              <w:t>Obiectul contractului de execuție va fi:</w:t>
            </w:r>
            <w:r w:rsidRPr="00F24502">
              <w:rPr>
                <w:rFonts w:ascii="Trebuchet MS" w:eastAsia="Calibri" w:hAnsi="Trebuchet MS"/>
                <w:b/>
                <w:sz w:val="22"/>
                <w:szCs w:val="22"/>
                <w:lang w:val="en-US"/>
              </w:rPr>
              <w:t>,</w:t>
            </w:r>
            <w:r w:rsidRPr="00F24502">
              <w:rPr>
                <w:rFonts w:ascii="Trebuchet MS" w:eastAsia="Calibri" w:hAnsi="Trebuchet MS"/>
                <w:b/>
                <w:sz w:val="22"/>
                <w:szCs w:val="22"/>
                <w:u w:val="single"/>
                <w:lang w:val="en-US"/>
              </w:rPr>
              <w:t>,Lucrări de reparații curente la sediul I.J.C. Prahova”.</w:t>
            </w: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t>2.</w:t>
            </w:r>
          </w:p>
        </w:tc>
        <w:tc>
          <w:tcPr>
            <w:tcW w:w="5502" w:type="dxa"/>
            <w:tcBorders>
              <w:top w:val="single" w:sz="4" w:space="0" w:color="auto"/>
              <w:left w:val="single" w:sz="4" w:space="0" w:color="auto"/>
              <w:bottom w:val="single" w:sz="4" w:space="0" w:color="auto"/>
              <w:right w:val="single" w:sz="4" w:space="0" w:color="auto"/>
            </w:tcBorders>
            <w:hideMark/>
          </w:tcPr>
          <w:p w:rsidR="00A117EB" w:rsidRPr="00A117EB" w:rsidRDefault="00A117EB" w:rsidP="00A117EB">
            <w:pPr>
              <w:spacing w:line="276" w:lineRule="auto"/>
              <w:ind w:hanging="10"/>
              <w:jc w:val="both"/>
              <w:rPr>
                <w:rFonts w:ascii="Trebuchet MS" w:eastAsia="Calibri" w:hAnsi="Trebuchet MS"/>
                <w:sz w:val="22"/>
                <w:szCs w:val="22"/>
                <w:lang w:val="en-US"/>
              </w:rPr>
            </w:pPr>
            <w:r>
              <w:rPr>
                <w:rFonts w:ascii="Trebuchet MS" w:eastAsia="Calibri" w:hAnsi="Trebuchet MS"/>
                <w:b/>
                <w:sz w:val="22"/>
                <w:szCs w:val="22"/>
                <w:u w:val="single"/>
                <w:lang w:val="en-US"/>
              </w:rPr>
              <w:t>2</w:t>
            </w:r>
            <w:r w:rsidRPr="00A117EB">
              <w:rPr>
                <w:rFonts w:ascii="Trebuchet MS" w:eastAsia="Calibri" w:hAnsi="Trebuchet MS"/>
                <w:b/>
                <w:sz w:val="22"/>
                <w:szCs w:val="22"/>
                <w:u w:val="single"/>
                <w:lang w:val="en-US"/>
              </w:rPr>
              <w:t>.A. Se achiziționează execuția lucrărilor de reparații curente la sediul Inspectoratului Județean în Construcții Prahova</w:t>
            </w:r>
            <w:r w:rsidRPr="00A117EB">
              <w:rPr>
                <w:rFonts w:ascii="Trebuchet MS" w:eastAsia="Calibri" w:hAnsi="Trebuchet MS"/>
                <w:sz w:val="22"/>
                <w:szCs w:val="22"/>
                <w:lang w:val="en-US"/>
              </w:rPr>
              <w:t xml:space="preserve"> în conformitate cu Anexa nr. 1 (</w:t>
            </w:r>
            <w:r w:rsidRPr="00A117EB">
              <w:rPr>
                <w:rFonts w:ascii="Trebuchet MS" w:eastAsia="Calibri" w:hAnsi="Trebuchet MS"/>
                <w:i/>
                <w:sz w:val="22"/>
                <w:szCs w:val="22"/>
                <w:lang w:val="en-US"/>
              </w:rPr>
              <w:t>Liste cu cantități de lucrări pe categorii de lucrări</w:t>
            </w:r>
            <w:r w:rsidRPr="00A117EB">
              <w:rPr>
                <w:rFonts w:ascii="Trebuchet MS" w:eastAsia="Calibri" w:hAnsi="Trebuchet MS"/>
                <w:sz w:val="22"/>
                <w:szCs w:val="22"/>
                <w:lang w:val="en-US"/>
              </w:rPr>
              <w:t>).</w:t>
            </w:r>
          </w:p>
          <w:p w:rsidR="00A117EB" w:rsidRPr="00A117EB" w:rsidRDefault="00A117EB" w:rsidP="00A117EB">
            <w:pPr>
              <w:spacing w:line="276" w:lineRule="auto"/>
              <w:ind w:hanging="10"/>
              <w:jc w:val="both"/>
              <w:rPr>
                <w:rFonts w:ascii="Trebuchet MS" w:eastAsia="Calibri" w:hAnsi="Trebuchet MS"/>
                <w:sz w:val="22"/>
                <w:szCs w:val="22"/>
                <w:lang w:val="en-US"/>
              </w:rPr>
            </w:pPr>
            <w:r w:rsidRPr="00A117EB">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Prahova, situat mun. Ploiești, b-dul Gheorghe Doja,  nr. 38, jud. Prahova, tel. 0244.51.32.05, fax: 0244.59.45.17.</w:t>
            </w:r>
          </w:p>
          <w:p w:rsidR="00A117EB" w:rsidRPr="00A117EB" w:rsidRDefault="00A117EB" w:rsidP="00A117EB">
            <w:pPr>
              <w:spacing w:line="276" w:lineRule="auto"/>
              <w:ind w:hanging="10"/>
              <w:jc w:val="both"/>
              <w:rPr>
                <w:rFonts w:ascii="Trebuchet MS" w:eastAsia="Calibri" w:hAnsi="Trebuchet MS"/>
                <w:sz w:val="22"/>
                <w:szCs w:val="22"/>
                <w:lang w:val="en-US"/>
              </w:rPr>
            </w:pPr>
            <w:r w:rsidRPr="00A117EB">
              <w:rPr>
                <w:rFonts w:ascii="Trebuchet MS" w:eastAsia="Calibri" w:hAnsi="Trebuchet MS"/>
                <w:b/>
                <w:sz w:val="22"/>
                <w:szCs w:val="22"/>
                <w:u w:val="single"/>
                <w:lang w:val="en-US"/>
              </w:rPr>
              <w:t>Descrierea lucrărilor de reparații curente</w:t>
            </w:r>
          </w:p>
          <w:p w:rsidR="00A117EB" w:rsidRPr="00A117EB" w:rsidRDefault="00A117EB" w:rsidP="00A117EB">
            <w:pPr>
              <w:spacing w:line="276" w:lineRule="auto"/>
              <w:ind w:hanging="10"/>
              <w:jc w:val="both"/>
              <w:rPr>
                <w:rFonts w:ascii="Trebuchet MS" w:eastAsia="Calibri" w:hAnsi="Trebuchet MS"/>
                <w:i/>
                <w:sz w:val="22"/>
                <w:szCs w:val="22"/>
                <w:u w:val="single"/>
                <w:lang w:val="en-US"/>
              </w:rPr>
            </w:pPr>
            <w:r w:rsidRPr="00A117EB">
              <w:rPr>
                <w:rFonts w:ascii="Trebuchet MS" w:eastAsia="Calibri" w:hAnsi="Trebuchet MS"/>
                <w:i/>
                <w:sz w:val="22"/>
                <w:szCs w:val="22"/>
                <w:u w:val="single"/>
                <w:lang w:val="en-US"/>
              </w:rPr>
              <w:t>Anexa nr. 1 – reparații construcții:</w:t>
            </w:r>
          </w:p>
          <w:p w:rsidR="00A117EB" w:rsidRPr="00A117EB" w:rsidRDefault="00A117EB" w:rsidP="006E7171">
            <w:pPr>
              <w:numPr>
                <w:ilvl w:val="0"/>
                <w:numId w:val="20"/>
              </w:numPr>
              <w:tabs>
                <w:tab w:val="left" w:pos="274"/>
              </w:tabs>
              <w:spacing w:after="160" w:line="276" w:lineRule="auto"/>
              <w:ind w:left="0" w:hanging="10"/>
              <w:contextualSpacing/>
              <w:jc w:val="both"/>
              <w:rPr>
                <w:rFonts w:ascii="Trebuchet MS" w:eastAsia="Calibri" w:hAnsi="Trebuchet MS"/>
                <w:sz w:val="22"/>
                <w:szCs w:val="22"/>
                <w:lang w:val="en-US"/>
              </w:rPr>
            </w:pPr>
            <w:r w:rsidRPr="00A117EB">
              <w:rPr>
                <w:rFonts w:ascii="Trebuchet MS" w:eastAsia="Calibri" w:hAnsi="Trebuchet MS"/>
                <w:sz w:val="22"/>
                <w:szCs w:val="22"/>
                <w:lang w:val="en-US"/>
              </w:rPr>
              <w:t>Desfacerea pardoselilor din covor de PVC;</w:t>
            </w:r>
          </w:p>
          <w:p w:rsidR="00A117EB" w:rsidRPr="00A117EB" w:rsidRDefault="00A117EB" w:rsidP="006E7171">
            <w:pPr>
              <w:numPr>
                <w:ilvl w:val="0"/>
                <w:numId w:val="20"/>
              </w:numPr>
              <w:tabs>
                <w:tab w:val="left" w:pos="274"/>
              </w:tabs>
              <w:spacing w:after="160" w:line="276" w:lineRule="auto"/>
              <w:ind w:left="0" w:hanging="10"/>
              <w:contextualSpacing/>
              <w:jc w:val="both"/>
              <w:rPr>
                <w:rFonts w:ascii="Trebuchet MS" w:eastAsia="Calibri" w:hAnsi="Trebuchet MS"/>
                <w:sz w:val="22"/>
                <w:szCs w:val="22"/>
                <w:lang w:val="en-US"/>
              </w:rPr>
            </w:pPr>
            <w:r w:rsidRPr="00A117EB">
              <w:rPr>
                <w:rFonts w:ascii="Trebuchet MS" w:eastAsia="Calibri" w:hAnsi="Trebuchet MS"/>
                <w:sz w:val="22"/>
                <w:szCs w:val="22"/>
                <w:lang w:val="en-US"/>
              </w:rPr>
              <w:t>Pardoseli din parchet laminat de 10cm grosime, rezistent la trafic intens, montat pe un strat de polistiren extrudat de 3mm grosime;</w:t>
            </w:r>
          </w:p>
          <w:p w:rsidR="00A117EB" w:rsidRPr="00A117EB" w:rsidRDefault="00A117EB" w:rsidP="006E7171">
            <w:pPr>
              <w:numPr>
                <w:ilvl w:val="0"/>
                <w:numId w:val="20"/>
              </w:numPr>
              <w:tabs>
                <w:tab w:val="left" w:pos="274"/>
              </w:tabs>
              <w:spacing w:after="160" w:line="276" w:lineRule="auto"/>
              <w:ind w:left="0" w:hanging="10"/>
              <w:contextualSpacing/>
              <w:jc w:val="both"/>
              <w:rPr>
                <w:rFonts w:ascii="Trebuchet MS" w:eastAsia="Calibri" w:hAnsi="Trebuchet MS"/>
                <w:sz w:val="22"/>
                <w:szCs w:val="22"/>
                <w:lang w:val="en-US"/>
              </w:rPr>
            </w:pPr>
            <w:r w:rsidRPr="00A117EB">
              <w:rPr>
                <w:rFonts w:ascii="Trebuchet MS" w:eastAsia="Calibri" w:hAnsi="Trebuchet MS"/>
                <w:sz w:val="22"/>
                <w:szCs w:val="22"/>
                <w:lang w:val="en-US"/>
              </w:rPr>
              <w:t>Montat mochetă (covor) de exterior, culoare verde;</w:t>
            </w:r>
          </w:p>
          <w:p w:rsidR="00A117EB" w:rsidRPr="00A117EB" w:rsidRDefault="00A117EB" w:rsidP="006E7171">
            <w:pPr>
              <w:numPr>
                <w:ilvl w:val="0"/>
                <w:numId w:val="20"/>
              </w:numPr>
              <w:tabs>
                <w:tab w:val="left" w:pos="274"/>
              </w:tabs>
              <w:spacing w:after="160" w:line="276" w:lineRule="auto"/>
              <w:ind w:left="0" w:hanging="10"/>
              <w:contextualSpacing/>
              <w:jc w:val="both"/>
              <w:rPr>
                <w:rFonts w:ascii="Trebuchet MS" w:eastAsia="Calibri" w:hAnsi="Trebuchet MS"/>
                <w:sz w:val="22"/>
                <w:szCs w:val="22"/>
                <w:lang w:val="en-US"/>
              </w:rPr>
            </w:pPr>
            <w:r w:rsidRPr="00A117EB">
              <w:rPr>
                <w:rFonts w:ascii="Trebuchet MS" w:eastAsia="Calibri" w:hAnsi="Trebuchet MS"/>
                <w:sz w:val="22"/>
                <w:szCs w:val="22"/>
                <w:lang w:val="en-US"/>
              </w:rPr>
              <w:t>Plinte de pereți pentru pardoseli din parchet.</w:t>
            </w:r>
          </w:p>
          <w:p w:rsidR="00A117EB" w:rsidRPr="00A117EB" w:rsidRDefault="00A117EB" w:rsidP="006E7171">
            <w:pPr>
              <w:numPr>
                <w:ilvl w:val="0"/>
                <w:numId w:val="20"/>
              </w:numPr>
              <w:tabs>
                <w:tab w:val="left" w:pos="274"/>
              </w:tabs>
              <w:spacing w:after="160" w:line="254" w:lineRule="auto"/>
              <w:ind w:left="0" w:hanging="10"/>
              <w:contextualSpacing/>
              <w:rPr>
                <w:rFonts w:ascii="Trebuchet MS" w:eastAsia="Calibri" w:hAnsi="Trebuchet MS"/>
                <w:sz w:val="22"/>
                <w:szCs w:val="22"/>
                <w:lang w:val="en-US"/>
              </w:rPr>
            </w:pPr>
            <w:r w:rsidRPr="00A117EB">
              <w:rPr>
                <w:rFonts w:ascii="Trebuchet MS" w:eastAsia="Calibri" w:hAnsi="Trebuchet MS"/>
                <w:sz w:val="22"/>
                <w:szCs w:val="22"/>
                <w:lang w:val="en-US"/>
              </w:rPr>
              <w:t>Încărcat materiale în auto;</w:t>
            </w:r>
          </w:p>
          <w:p w:rsidR="00A117EB" w:rsidRPr="00A117EB" w:rsidRDefault="00A117EB" w:rsidP="006E7171">
            <w:pPr>
              <w:numPr>
                <w:ilvl w:val="0"/>
                <w:numId w:val="20"/>
              </w:numPr>
              <w:tabs>
                <w:tab w:val="left" w:pos="274"/>
              </w:tabs>
              <w:spacing w:after="160" w:line="276" w:lineRule="auto"/>
              <w:ind w:left="0" w:hanging="10"/>
              <w:contextualSpacing/>
              <w:jc w:val="both"/>
              <w:rPr>
                <w:rFonts w:ascii="Trebuchet MS" w:eastAsia="Calibri" w:hAnsi="Trebuchet MS"/>
                <w:sz w:val="22"/>
                <w:szCs w:val="22"/>
                <w:lang w:val="en-US"/>
              </w:rPr>
            </w:pPr>
            <w:r w:rsidRPr="00A117EB">
              <w:rPr>
                <w:rFonts w:ascii="Trebuchet MS" w:eastAsia="Calibri" w:hAnsi="Trebuchet MS"/>
                <w:sz w:val="22"/>
                <w:szCs w:val="22"/>
                <w:lang w:val="en-US"/>
              </w:rPr>
              <w:t>Descărcat materiale din auto;</w:t>
            </w:r>
          </w:p>
          <w:p w:rsidR="00A117EB" w:rsidRPr="00A117EB" w:rsidRDefault="00A117EB" w:rsidP="006E7171">
            <w:pPr>
              <w:tabs>
                <w:tab w:val="left" w:pos="274"/>
              </w:tabs>
              <w:spacing w:line="276" w:lineRule="auto"/>
              <w:ind w:hanging="10"/>
              <w:jc w:val="both"/>
              <w:rPr>
                <w:rFonts w:ascii="Trebuchet MS" w:eastAsia="Calibri" w:hAnsi="Trebuchet MS"/>
                <w:sz w:val="22"/>
                <w:szCs w:val="22"/>
                <w:lang w:val="en-US"/>
              </w:rPr>
            </w:pPr>
            <w:r w:rsidRPr="00A117EB">
              <w:rPr>
                <w:rFonts w:ascii="Trebuchet MS" w:eastAsia="Calibri" w:hAnsi="Trebuchet MS"/>
                <w:sz w:val="22"/>
                <w:szCs w:val="22"/>
                <w:lang w:val="en-US"/>
              </w:rPr>
              <w:t>-</w:t>
            </w:r>
            <w:r w:rsidRPr="00A117EB">
              <w:rPr>
                <w:rFonts w:ascii="Trebuchet MS" w:eastAsia="Calibri" w:hAnsi="Trebuchet MS"/>
                <w:sz w:val="22"/>
                <w:szCs w:val="22"/>
                <w:lang w:val="en-US"/>
              </w:rPr>
              <w:tab/>
              <w:t>Transportul materialelor prin purtare directă;</w:t>
            </w:r>
          </w:p>
          <w:p w:rsidR="00A117EB" w:rsidRPr="00A117EB" w:rsidRDefault="00A117EB" w:rsidP="006E7171">
            <w:pPr>
              <w:tabs>
                <w:tab w:val="left" w:pos="274"/>
              </w:tabs>
              <w:spacing w:line="276" w:lineRule="auto"/>
              <w:ind w:hanging="10"/>
              <w:jc w:val="both"/>
              <w:rPr>
                <w:rFonts w:ascii="Trebuchet MS" w:eastAsia="Calibri" w:hAnsi="Trebuchet MS"/>
                <w:sz w:val="22"/>
                <w:szCs w:val="22"/>
                <w:lang w:val="en-US"/>
              </w:rPr>
            </w:pPr>
            <w:r w:rsidRPr="00A117EB">
              <w:rPr>
                <w:rFonts w:ascii="Trebuchet MS" w:eastAsia="Calibri" w:hAnsi="Trebuchet MS"/>
                <w:sz w:val="22"/>
                <w:szCs w:val="22"/>
                <w:lang w:val="en-US"/>
              </w:rPr>
              <w:t>-</w:t>
            </w:r>
            <w:r w:rsidRPr="00A117EB">
              <w:rPr>
                <w:rFonts w:ascii="Trebuchet MS" w:eastAsia="Calibri" w:hAnsi="Trebuchet MS"/>
                <w:sz w:val="22"/>
                <w:szCs w:val="22"/>
                <w:lang w:val="en-US"/>
              </w:rPr>
              <w:tab/>
              <w:t>Transportul rutier al materialelor cu autocamionul până la 10km distanță;</w:t>
            </w:r>
          </w:p>
          <w:p w:rsidR="00A117EB" w:rsidRPr="00A117EB" w:rsidRDefault="00A117EB" w:rsidP="00A117EB">
            <w:pPr>
              <w:spacing w:line="276" w:lineRule="auto"/>
              <w:ind w:hanging="10"/>
              <w:jc w:val="both"/>
              <w:rPr>
                <w:rFonts w:ascii="Trebuchet MS" w:eastAsia="Calibri" w:hAnsi="Trebuchet MS"/>
                <w:sz w:val="22"/>
                <w:szCs w:val="22"/>
                <w:lang w:val="en-US"/>
              </w:rPr>
            </w:pPr>
            <w:r w:rsidRPr="00A117EB">
              <w:rPr>
                <w:rFonts w:ascii="Trebuchet MS" w:eastAsia="Calibri" w:hAnsi="Trebuchet MS"/>
                <w:sz w:val="22"/>
                <w:szCs w:val="22"/>
                <w:lang w:val="en-US"/>
              </w:rPr>
              <w:t xml:space="preserve">-   Transportul rutier al molozului cu autobasculanta la 10km distanță;    </w:t>
            </w:r>
          </w:p>
          <w:p w:rsidR="00DA592F" w:rsidRPr="004E1EAF" w:rsidRDefault="00DA592F" w:rsidP="00A117EB">
            <w:pPr>
              <w:spacing w:line="276" w:lineRule="auto"/>
              <w:ind w:left="132"/>
              <w:rPr>
                <w:rFonts w:ascii="Trebuchet MS" w:eastAsia="Calibri" w:hAnsi="Trebuchet MS"/>
                <w:sz w:val="22"/>
                <w:szCs w:val="22"/>
                <w:highlight w:val="yellow"/>
                <w:lang w:val="en-US"/>
              </w:rPr>
            </w:pP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t>3.</w:t>
            </w:r>
          </w:p>
        </w:tc>
        <w:tc>
          <w:tcPr>
            <w:tcW w:w="5502" w:type="dxa"/>
            <w:tcBorders>
              <w:top w:val="single" w:sz="4" w:space="0" w:color="auto"/>
              <w:left w:val="single" w:sz="4" w:space="0" w:color="auto"/>
              <w:bottom w:val="single" w:sz="4" w:space="0" w:color="auto"/>
              <w:right w:val="single" w:sz="4" w:space="0" w:color="auto"/>
            </w:tcBorders>
          </w:tcPr>
          <w:p w:rsidR="00CD2090" w:rsidRPr="00CD2090" w:rsidRDefault="00CD2090" w:rsidP="00CD2090">
            <w:pPr>
              <w:spacing w:after="160" w:line="276" w:lineRule="auto"/>
              <w:contextualSpacing/>
              <w:jc w:val="both"/>
              <w:rPr>
                <w:rFonts w:ascii="Trebuchet MS" w:eastAsia="Calibri" w:hAnsi="Trebuchet MS"/>
                <w:b/>
                <w:sz w:val="22"/>
                <w:szCs w:val="22"/>
                <w:u w:val="single"/>
                <w:lang w:val="en-US"/>
              </w:rPr>
            </w:pPr>
            <w:r w:rsidRPr="00CD2090">
              <w:rPr>
                <w:rFonts w:ascii="Trebuchet MS" w:eastAsia="Calibri" w:hAnsi="Trebuchet MS"/>
                <w:b/>
                <w:sz w:val="22"/>
                <w:szCs w:val="22"/>
                <w:u w:val="single"/>
                <w:lang w:val="en-US"/>
              </w:rPr>
              <w:t>3. Execuția și etapele realizării lucrărilor</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t>Execuția lucrărilor de reparații curente necesare la sediul I.J.C. Prahova se vor efectua cu respectarea strictă a contractului de lucrări și a normelor și normativelor în vigoare.</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lastRenderedPageBreak/>
              <w:t>Lucrările executate se consideră finalizate și se pot supune recepției numai dacă vor fi executate corespunzător, de bună calitate și după efectuarea probelor (dacă e cazul).</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BB0753">
              <w:rPr>
                <w:rFonts w:ascii="Trebuchet MS" w:eastAsia="Calibri" w:hAnsi="Trebuchet MS"/>
                <w:i/>
                <w:sz w:val="22"/>
                <w:szCs w:val="22"/>
                <w:u w:val="single"/>
                <w:lang w:val="en-US"/>
              </w:rPr>
              <w:t>în mod obligatoriu</w:t>
            </w:r>
            <w:r w:rsidRPr="00CD2090">
              <w:rPr>
                <w:rFonts w:ascii="Trebuchet MS" w:eastAsia="Calibri" w:hAnsi="Trebuchet MS"/>
                <w:sz w:val="22"/>
                <w:szCs w:val="22"/>
                <w:lang w:val="en-US"/>
              </w:rPr>
              <w:t>), pentru a se informa în mod complet despre toate problemele relevante.</w:t>
            </w:r>
          </w:p>
          <w:p w:rsidR="00CD2090" w:rsidRPr="00B65446" w:rsidRDefault="00CD2090" w:rsidP="00CD2090">
            <w:pPr>
              <w:spacing w:after="160" w:line="276" w:lineRule="auto"/>
              <w:contextualSpacing/>
              <w:jc w:val="both"/>
              <w:rPr>
                <w:rFonts w:ascii="Trebuchet MS" w:eastAsia="Calibri" w:hAnsi="Trebuchet MS"/>
                <w:sz w:val="22"/>
                <w:szCs w:val="22"/>
                <w:u w:val="single"/>
                <w:lang w:val="en-US"/>
              </w:rPr>
            </w:pPr>
            <w:r w:rsidRPr="00B65446">
              <w:rPr>
                <w:rFonts w:ascii="Trebuchet MS" w:eastAsia="Calibri" w:hAnsi="Trebuchet MS"/>
                <w:sz w:val="22"/>
                <w:szCs w:val="22"/>
                <w:u w:val="single"/>
                <w:lang w:val="en-US"/>
              </w:rPr>
              <w:t>Asigurarea șantierului în timpul lucrărilor</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CD2090" w:rsidRPr="00CD2090" w:rsidRDefault="00CD2090" w:rsidP="00CD2090">
            <w:pPr>
              <w:spacing w:after="160" w:line="276" w:lineRule="auto"/>
              <w:contextualSpacing/>
              <w:jc w:val="both"/>
              <w:rPr>
                <w:rFonts w:ascii="Trebuchet MS" w:eastAsia="Calibri" w:hAnsi="Trebuchet MS"/>
                <w:sz w:val="22"/>
                <w:szCs w:val="22"/>
                <w:lang w:val="en-US"/>
              </w:rPr>
            </w:pPr>
            <w:r w:rsidRPr="00CD2090">
              <w:rPr>
                <w:rFonts w:ascii="Trebuchet MS" w:eastAsia="Calibri" w:hAnsi="Trebuchet MS"/>
                <w:sz w:val="22"/>
                <w:szCs w:val="22"/>
                <w:lang w:val="en-US"/>
              </w:rPr>
              <w:t>Se impune asigurarea continuității desfășurării activității I.J.C. Prahova pe toată durata executării lucrărilor.</w:t>
            </w:r>
          </w:p>
          <w:p w:rsidR="00DA592F" w:rsidRPr="001D7429" w:rsidRDefault="00CD2090" w:rsidP="00CD2090">
            <w:pPr>
              <w:spacing w:after="160" w:line="276" w:lineRule="auto"/>
              <w:contextualSpacing/>
              <w:jc w:val="both"/>
              <w:rPr>
                <w:rFonts w:ascii="Trebuchet MS" w:eastAsia="Calibri" w:hAnsi="Trebuchet MS"/>
                <w:sz w:val="22"/>
                <w:szCs w:val="22"/>
                <w:lang w:val="en-US"/>
              </w:rPr>
            </w:pPr>
            <w:r w:rsidRPr="009C2FC2">
              <w:rPr>
                <w:rFonts w:ascii="Trebuchet MS" w:eastAsia="Calibri" w:hAnsi="Trebuchet MS"/>
                <w:sz w:val="22"/>
                <w:szCs w:val="22"/>
                <w:u w:val="single"/>
                <w:lang w:val="en-US"/>
              </w:rPr>
              <w:t>Depozitarea temporară a materialelor</w:t>
            </w:r>
            <w:r w:rsidRPr="00CD2090">
              <w:rPr>
                <w:rFonts w:ascii="Trebuchet MS" w:eastAsia="Calibri" w:hAnsi="Trebuchet MS"/>
                <w:sz w:val="22"/>
                <w:szCs w:val="22"/>
                <w:lang w:val="en-US"/>
              </w:rPr>
              <w:t xml:space="preserve"> se va face în spațiul a</w:t>
            </w:r>
            <w:r w:rsidR="001D7429">
              <w:rPr>
                <w:rFonts w:ascii="Trebuchet MS" w:eastAsia="Calibri" w:hAnsi="Trebuchet MS"/>
                <w:sz w:val="22"/>
                <w:szCs w:val="22"/>
                <w:lang w:val="en-US"/>
              </w:rPr>
              <w:t xml:space="preserve">sigurat de către autoritatea </w:t>
            </w:r>
            <w:r w:rsidRPr="00CD2090">
              <w:rPr>
                <w:rFonts w:ascii="Trebuchet MS" w:eastAsia="Calibri" w:hAnsi="Trebuchet MS"/>
                <w:sz w:val="22"/>
                <w:szCs w:val="22"/>
                <w:lang w:val="en-US"/>
              </w:rPr>
              <w:t>contractantă (</w:t>
            </w:r>
            <w:r w:rsidRPr="009F1141">
              <w:rPr>
                <w:rFonts w:ascii="Trebuchet MS" w:eastAsia="Calibri" w:hAnsi="Trebuchet MS"/>
                <w:i/>
                <w:sz w:val="22"/>
                <w:szCs w:val="22"/>
                <w:lang w:val="en-US"/>
              </w:rPr>
              <w:t>inspectoratul județean în construcții</w:t>
            </w:r>
            <w:r w:rsidRPr="00CD2090">
              <w:rPr>
                <w:rFonts w:ascii="Trebuchet MS" w:eastAsia="Calibri" w:hAnsi="Trebuchet MS"/>
                <w:sz w:val="22"/>
                <w:szCs w:val="22"/>
                <w:lang w:val="en-US"/>
              </w:rPr>
              <w:t>), astfel încât să se garanteze protecția lor împotriva furturilor, avariilor,  respectându-se cu strictețe instrucțiunile producătorului.</w:t>
            </w:r>
          </w:p>
          <w:p w:rsidR="00DA592F" w:rsidRPr="004E1EAF" w:rsidRDefault="00DA592F" w:rsidP="0055544B">
            <w:pPr>
              <w:spacing w:line="276" w:lineRule="auto"/>
              <w:ind w:hanging="17"/>
              <w:jc w:val="both"/>
              <w:rPr>
                <w:rFonts w:ascii="Trebuchet MS" w:eastAsia="Calibri" w:hAnsi="Trebuchet MS"/>
                <w:sz w:val="22"/>
                <w:szCs w:val="22"/>
                <w:highlight w:val="yellow"/>
              </w:rPr>
            </w:pP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lastRenderedPageBreak/>
              <w:t>4.</w:t>
            </w:r>
          </w:p>
        </w:tc>
        <w:tc>
          <w:tcPr>
            <w:tcW w:w="5502" w:type="dxa"/>
            <w:tcBorders>
              <w:top w:val="single" w:sz="4" w:space="0" w:color="auto"/>
              <w:left w:val="single" w:sz="4" w:space="0" w:color="auto"/>
              <w:bottom w:val="single" w:sz="4" w:space="0" w:color="auto"/>
              <w:right w:val="single" w:sz="4" w:space="0" w:color="auto"/>
            </w:tcBorders>
          </w:tcPr>
          <w:p w:rsidR="000E4D85" w:rsidRDefault="000E4D85" w:rsidP="006206D3">
            <w:pPr>
              <w:spacing w:line="276" w:lineRule="auto"/>
              <w:ind w:left="132"/>
              <w:jc w:val="both"/>
              <w:rPr>
                <w:rFonts w:ascii="Trebuchet MS" w:eastAsia="Calibri" w:hAnsi="Trebuchet MS"/>
                <w:b/>
                <w:sz w:val="22"/>
                <w:szCs w:val="22"/>
                <w:u w:val="single"/>
                <w:lang w:val="en-US"/>
              </w:rPr>
            </w:pPr>
          </w:p>
          <w:p w:rsidR="00C752F6" w:rsidRPr="00C752F6" w:rsidRDefault="00C752F6" w:rsidP="006206D3">
            <w:pPr>
              <w:spacing w:line="276" w:lineRule="auto"/>
              <w:ind w:left="132"/>
              <w:jc w:val="both"/>
              <w:rPr>
                <w:rFonts w:ascii="Trebuchet MS" w:eastAsia="Calibri" w:hAnsi="Trebuchet MS"/>
                <w:b/>
                <w:sz w:val="22"/>
                <w:szCs w:val="22"/>
                <w:u w:val="single"/>
                <w:lang w:val="en-US"/>
              </w:rPr>
            </w:pPr>
            <w:r w:rsidRPr="00C752F6">
              <w:rPr>
                <w:rFonts w:ascii="Trebuchet MS" w:eastAsia="Calibri" w:hAnsi="Trebuchet MS"/>
                <w:b/>
                <w:sz w:val="22"/>
                <w:szCs w:val="22"/>
                <w:u w:val="single"/>
                <w:lang w:val="en-US"/>
              </w:rPr>
              <w:t>4.Alte cerințe</w:t>
            </w:r>
          </w:p>
          <w:p w:rsidR="00C752F6" w:rsidRPr="00C752F6" w:rsidRDefault="00C752F6" w:rsidP="006206D3">
            <w:pPr>
              <w:spacing w:line="276" w:lineRule="auto"/>
              <w:ind w:left="132"/>
              <w:jc w:val="both"/>
              <w:rPr>
                <w:rFonts w:ascii="Trebuchet MS" w:eastAsia="Calibri" w:hAnsi="Trebuchet MS"/>
                <w:b/>
                <w:sz w:val="22"/>
                <w:szCs w:val="22"/>
                <w:u w:val="single"/>
                <w:lang w:val="en-US"/>
              </w:rPr>
            </w:pPr>
            <w:r w:rsidRPr="00C752F6">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C752F6" w:rsidRPr="00C752F6" w:rsidRDefault="00C752F6" w:rsidP="006206D3">
            <w:pPr>
              <w:spacing w:line="276" w:lineRule="auto"/>
              <w:ind w:left="132"/>
              <w:jc w:val="both"/>
              <w:rPr>
                <w:rFonts w:ascii="Trebuchet MS" w:eastAsia="Calibri" w:hAnsi="Trebuchet MS"/>
                <w:sz w:val="22"/>
                <w:szCs w:val="22"/>
                <w:u w:val="single"/>
                <w:lang w:val="en-US"/>
              </w:rPr>
            </w:pPr>
            <w:r w:rsidRPr="00C752F6">
              <w:rPr>
                <w:rFonts w:ascii="Trebuchet MS" w:eastAsia="Calibri" w:hAnsi="Trebuchet MS"/>
                <w:sz w:val="22"/>
                <w:szCs w:val="22"/>
                <w:u w:val="single"/>
                <w:lang w:val="en-US"/>
              </w:rPr>
              <w:t>Protecția mediului în timpul lucrărilor.</w:t>
            </w:r>
          </w:p>
          <w:p w:rsidR="00C752F6" w:rsidRPr="00C752F6" w:rsidRDefault="00C752F6" w:rsidP="006206D3">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 xml:space="preserve">Ofertantul, pe perioada execuției lucrărilor, va asigura condițiile corespunzătoare pentru păstrarea mediului înconjurător. </w:t>
            </w:r>
          </w:p>
          <w:p w:rsidR="00C752F6" w:rsidRPr="00C752F6" w:rsidRDefault="00C752F6" w:rsidP="006206D3">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Pe parcursul îndeplinirii contractului ofertantul va respecta legislaţia în vigoare în domeniul protecţiei mediului.</w:t>
            </w:r>
          </w:p>
          <w:p w:rsidR="00C752F6" w:rsidRPr="00C752F6" w:rsidRDefault="00C752F6" w:rsidP="006206D3">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În timpul execuției lucrărilor se vor respecta actele normative referitoare la prevenirea și stingerea incendiilor.</w:t>
            </w:r>
          </w:p>
          <w:p w:rsidR="00950242" w:rsidRDefault="00C752F6" w:rsidP="00950242">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950242" w:rsidRDefault="00950242" w:rsidP="00950242">
            <w:pPr>
              <w:spacing w:line="276" w:lineRule="auto"/>
              <w:ind w:left="132"/>
              <w:jc w:val="both"/>
              <w:rPr>
                <w:rFonts w:ascii="Trebuchet MS" w:eastAsia="Calibri" w:hAnsi="Trebuchet MS"/>
                <w:sz w:val="22"/>
                <w:szCs w:val="22"/>
                <w:lang w:val="en-US"/>
              </w:rPr>
            </w:pPr>
          </w:p>
          <w:p w:rsidR="00950242" w:rsidRDefault="00950242" w:rsidP="00950242">
            <w:pPr>
              <w:spacing w:line="276" w:lineRule="auto"/>
              <w:ind w:left="132"/>
              <w:jc w:val="both"/>
              <w:rPr>
                <w:rFonts w:ascii="Trebuchet MS" w:eastAsia="Calibri" w:hAnsi="Trebuchet MS"/>
                <w:sz w:val="22"/>
                <w:szCs w:val="22"/>
                <w:lang w:val="en-US"/>
              </w:rPr>
            </w:pPr>
          </w:p>
          <w:p w:rsidR="00950242" w:rsidRPr="00C752F6" w:rsidRDefault="00950242" w:rsidP="00950242">
            <w:pPr>
              <w:spacing w:line="276" w:lineRule="auto"/>
              <w:ind w:left="132"/>
              <w:jc w:val="both"/>
              <w:rPr>
                <w:rFonts w:ascii="Trebuchet MS" w:eastAsia="Calibri" w:hAnsi="Trebuchet MS"/>
                <w:sz w:val="22"/>
                <w:szCs w:val="22"/>
                <w:lang w:val="en-US"/>
              </w:rPr>
            </w:pPr>
          </w:p>
          <w:p w:rsidR="00C752F6" w:rsidRPr="00C752F6" w:rsidRDefault="00C752F6" w:rsidP="006206D3">
            <w:pPr>
              <w:spacing w:line="276" w:lineRule="auto"/>
              <w:ind w:left="132"/>
              <w:jc w:val="both"/>
              <w:rPr>
                <w:rFonts w:ascii="Trebuchet MS" w:eastAsia="Calibri" w:hAnsi="Trebuchet MS"/>
                <w:sz w:val="22"/>
                <w:szCs w:val="22"/>
                <w:u w:val="single"/>
                <w:lang w:val="en-US"/>
              </w:rPr>
            </w:pPr>
            <w:r w:rsidRPr="00C752F6">
              <w:rPr>
                <w:rFonts w:ascii="Trebuchet MS" w:eastAsia="Calibri" w:hAnsi="Trebuchet MS"/>
                <w:sz w:val="22"/>
                <w:szCs w:val="22"/>
                <w:u w:val="single"/>
                <w:lang w:val="en-US"/>
              </w:rPr>
              <w:t>Controlul calității</w:t>
            </w:r>
          </w:p>
          <w:p w:rsidR="00C752F6" w:rsidRPr="00C752F6" w:rsidRDefault="00C752F6" w:rsidP="006206D3">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C752F6" w:rsidRPr="00C752F6" w:rsidRDefault="00C752F6" w:rsidP="006206D3">
            <w:pPr>
              <w:spacing w:line="276" w:lineRule="auto"/>
              <w:ind w:left="132"/>
              <w:jc w:val="both"/>
              <w:rPr>
                <w:rFonts w:ascii="Trebuchet MS" w:eastAsia="Calibri" w:hAnsi="Trebuchet MS"/>
                <w:sz w:val="22"/>
                <w:szCs w:val="22"/>
                <w:lang w:val="en-US"/>
              </w:rPr>
            </w:pPr>
            <w:r w:rsidRPr="00C752F6">
              <w:rPr>
                <w:rFonts w:ascii="Trebuchet MS" w:eastAsia="Calibri" w:hAnsi="Trebuchet MS"/>
                <w:sz w:val="22"/>
                <w:szCs w:val="22"/>
                <w:lang w:val="en-US"/>
              </w:rPr>
              <w:t>Nu se va face decontarea lucrărilor necorespunzătoare sau neexecutate, precum și utilizarea materialelor necertificate (</w:t>
            </w:r>
            <w:r w:rsidRPr="00C752F6">
              <w:rPr>
                <w:rFonts w:ascii="Trebuchet MS" w:eastAsia="Calibri" w:hAnsi="Trebuchet MS"/>
                <w:i/>
                <w:sz w:val="22"/>
                <w:szCs w:val="22"/>
                <w:lang w:val="en-US"/>
              </w:rPr>
              <w:t>dacă e cazul</w:t>
            </w:r>
            <w:r w:rsidRPr="00C752F6">
              <w:rPr>
                <w:rFonts w:ascii="Trebuchet MS" w:eastAsia="Calibri" w:hAnsi="Trebuchet MS"/>
                <w:sz w:val="22"/>
                <w:szCs w:val="22"/>
                <w:lang w:val="en-US"/>
              </w:rPr>
              <w:t>).</w:t>
            </w:r>
          </w:p>
          <w:p w:rsidR="00DA592F" w:rsidRPr="004E1EAF" w:rsidRDefault="00DA592F" w:rsidP="000B2157">
            <w:pPr>
              <w:spacing w:line="276" w:lineRule="auto"/>
              <w:ind w:left="-17"/>
              <w:jc w:val="both"/>
              <w:rPr>
                <w:rFonts w:ascii="Trebuchet MS" w:eastAsia="Calibri" w:hAnsi="Trebuchet MS"/>
                <w:sz w:val="22"/>
                <w:szCs w:val="22"/>
                <w:highlight w:val="yellow"/>
                <w:lang w:val="en-US"/>
              </w:rPr>
            </w:pP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lastRenderedPageBreak/>
              <w:t>5.</w:t>
            </w:r>
          </w:p>
        </w:tc>
        <w:tc>
          <w:tcPr>
            <w:tcW w:w="5502" w:type="dxa"/>
            <w:tcBorders>
              <w:top w:val="single" w:sz="4" w:space="0" w:color="auto"/>
              <w:left w:val="single" w:sz="4" w:space="0" w:color="auto"/>
              <w:bottom w:val="single" w:sz="4" w:space="0" w:color="auto"/>
              <w:right w:val="single" w:sz="4" w:space="0" w:color="auto"/>
            </w:tcBorders>
          </w:tcPr>
          <w:p w:rsidR="00A75C3B" w:rsidRPr="00A75C3B" w:rsidRDefault="00A75C3B" w:rsidP="00A75C3B">
            <w:pPr>
              <w:spacing w:line="276" w:lineRule="auto"/>
              <w:ind w:left="132"/>
              <w:jc w:val="both"/>
              <w:rPr>
                <w:rFonts w:ascii="Trebuchet MS" w:eastAsia="Calibri" w:hAnsi="Trebuchet MS"/>
                <w:b/>
                <w:sz w:val="22"/>
                <w:szCs w:val="22"/>
                <w:u w:val="single"/>
                <w:lang w:val="en-US"/>
              </w:rPr>
            </w:pPr>
            <w:r w:rsidRPr="00A75C3B">
              <w:rPr>
                <w:rFonts w:ascii="Trebuchet MS" w:eastAsia="Calibri" w:hAnsi="Trebuchet MS"/>
                <w:b/>
                <w:sz w:val="22"/>
                <w:szCs w:val="22"/>
                <w:u w:val="single"/>
                <w:lang w:val="en-US"/>
              </w:rPr>
              <w:t>4.2. Cerințe specifice</w:t>
            </w:r>
          </w:p>
          <w:p w:rsidR="00A75C3B" w:rsidRPr="00A75C3B" w:rsidRDefault="00A75C3B" w:rsidP="00A75C3B">
            <w:pPr>
              <w:spacing w:line="276" w:lineRule="auto"/>
              <w:ind w:left="132"/>
              <w:jc w:val="both"/>
              <w:rPr>
                <w:rFonts w:ascii="Trebuchet MS" w:eastAsia="Calibri" w:hAnsi="Trebuchet MS"/>
                <w:sz w:val="22"/>
                <w:szCs w:val="22"/>
                <w:lang w:val="en-US"/>
              </w:rPr>
            </w:pPr>
            <w:r w:rsidRPr="00A75C3B">
              <w:rPr>
                <w:rFonts w:ascii="Trebuchet MS" w:eastAsia="Calibri" w:hAnsi="Trebuchet MS"/>
                <w:i/>
                <w:sz w:val="22"/>
                <w:szCs w:val="22"/>
                <w:lang w:val="en-US"/>
              </w:rPr>
              <w:t>Ofertanții sunt obligați să viziteze amplasamentul</w:t>
            </w:r>
            <w:r w:rsidRPr="00A75C3B">
              <w:rPr>
                <w:rFonts w:ascii="Trebuchet MS" w:eastAsia="Calibri" w:hAnsi="Trebuchet MS"/>
                <w:sz w:val="22"/>
                <w:szCs w:val="22"/>
                <w:lang w:val="en-US"/>
              </w:rPr>
              <w:t xml:space="preserve"> situat în mun. Ploiești, pentru a evalua pe propria răspundere, cheltuială și risc, datele necesare pregătirii și elaborării ofertei.</w:t>
            </w:r>
          </w:p>
          <w:p w:rsidR="00A75C3B" w:rsidRPr="00A75C3B" w:rsidRDefault="00A75C3B" w:rsidP="00A75C3B">
            <w:pPr>
              <w:spacing w:line="276" w:lineRule="auto"/>
              <w:ind w:left="132"/>
              <w:jc w:val="both"/>
              <w:rPr>
                <w:rFonts w:ascii="Trebuchet MS" w:eastAsia="Calibri" w:hAnsi="Trebuchet MS"/>
                <w:i/>
                <w:sz w:val="22"/>
                <w:szCs w:val="22"/>
                <w:lang w:val="en-US"/>
              </w:rPr>
            </w:pPr>
            <w:r w:rsidRPr="00A75C3B">
              <w:rPr>
                <w:rFonts w:ascii="Trebuchet MS" w:eastAsia="Calibri" w:hAnsi="Trebuchet MS"/>
                <w:i/>
                <w:sz w:val="22"/>
                <w:szCs w:val="22"/>
                <w:lang w:val="en-US"/>
              </w:rPr>
              <w:t>Ofertanții vor prezenta o declarație pe proprie răspundere cu mențiunea că au vizitat amplasamentul.</w:t>
            </w:r>
          </w:p>
          <w:p w:rsidR="00A75C3B" w:rsidRPr="00A75C3B" w:rsidRDefault="00A75C3B" w:rsidP="00A75C3B">
            <w:pPr>
              <w:spacing w:line="276" w:lineRule="auto"/>
              <w:ind w:left="132"/>
              <w:jc w:val="both"/>
              <w:rPr>
                <w:rFonts w:ascii="Trebuchet MS" w:eastAsia="Calibri" w:hAnsi="Trebuchet MS"/>
                <w:sz w:val="22"/>
                <w:szCs w:val="22"/>
                <w:lang w:val="en-US"/>
              </w:rPr>
            </w:pPr>
            <w:r w:rsidRPr="00A75C3B">
              <w:rPr>
                <w:rFonts w:ascii="Trebuchet MS" w:eastAsia="Calibri" w:hAnsi="Trebuchet MS"/>
                <w:sz w:val="22"/>
                <w:szCs w:val="22"/>
                <w:lang w:val="en-US"/>
              </w:rPr>
              <w:t>Ofertanții interesați să participe la vizitarea sediului sunt rugați să informeze beneficiarul (</w:t>
            </w:r>
            <w:r w:rsidRPr="00A75C3B">
              <w:rPr>
                <w:rFonts w:ascii="Trebuchet MS" w:eastAsia="Calibri" w:hAnsi="Trebuchet MS"/>
                <w:i/>
                <w:sz w:val="22"/>
                <w:szCs w:val="22"/>
                <w:lang w:val="en-US"/>
              </w:rPr>
              <w:t>inspectoratul județean în construcții</w:t>
            </w:r>
            <w:r w:rsidRPr="00A75C3B">
              <w:rPr>
                <w:rFonts w:ascii="Trebuchet MS" w:eastAsia="Calibri" w:hAnsi="Trebuchet MS"/>
                <w:sz w:val="22"/>
                <w:szCs w:val="22"/>
                <w:lang w:val="en-US"/>
              </w:rPr>
              <w:t>).</w:t>
            </w:r>
          </w:p>
          <w:p w:rsidR="00B62FEA" w:rsidRPr="00453707" w:rsidRDefault="00A75C3B" w:rsidP="00453707">
            <w:pPr>
              <w:spacing w:line="276" w:lineRule="auto"/>
              <w:ind w:left="132"/>
              <w:jc w:val="both"/>
              <w:rPr>
                <w:rFonts w:ascii="Trebuchet MS" w:eastAsia="Calibri" w:hAnsi="Trebuchet MS"/>
                <w:b/>
                <w:u w:val="single"/>
                <w:lang w:val="en-US"/>
              </w:rPr>
            </w:pPr>
            <w:r w:rsidRPr="00A75C3B">
              <w:rPr>
                <w:rFonts w:ascii="Trebuchet MS" w:eastAsia="Calibri" w:hAnsi="Trebuchet MS"/>
                <w:sz w:val="22"/>
                <w:szCs w:val="22"/>
                <w:lang w:val="en-US"/>
              </w:rPr>
              <w:t>Persoanele de contact vor fi: pentru I.J.C. Prahova d-l inspector în construcții, ing. Titus ȘOVĂIALĂ, tel. 0759/042.517.</w:t>
            </w:r>
            <w:r w:rsidRPr="00A75C3B">
              <w:rPr>
                <w:rFonts w:ascii="Calibri" w:eastAsia="Calibri" w:hAnsi="Calibri"/>
                <w:sz w:val="22"/>
                <w:szCs w:val="22"/>
                <w:lang w:val="en-US"/>
              </w:rPr>
              <w:t xml:space="preserve"> </w:t>
            </w: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DA592F" w:rsidP="0055544B">
            <w:pPr>
              <w:rPr>
                <w:rFonts w:ascii="Trebuchet MS" w:hAnsi="Trebuchet MS"/>
                <w:sz w:val="22"/>
                <w:szCs w:val="22"/>
              </w:rPr>
            </w:pPr>
            <w:r>
              <w:rPr>
                <w:rFonts w:ascii="Trebuchet MS" w:hAnsi="Trebuchet MS"/>
                <w:sz w:val="22"/>
                <w:szCs w:val="22"/>
              </w:rPr>
              <w:t>6.</w:t>
            </w:r>
          </w:p>
        </w:tc>
        <w:tc>
          <w:tcPr>
            <w:tcW w:w="5502" w:type="dxa"/>
            <w:tcBorders>
              <w:top w:val="single" w:sz="4" w:space="0" w:color="auto"/>
              <w:left w:val="single" w:sz="4" w:space="0" w:color="auto"/>
              <w:bottom w:val="single" w:sz="4" w:space="0" w:color="auto"/>
              <w:right w:val="single" w:sz="4" w:space="0" w:color="auto"/>
            </w:tcBorders>
          </w:tcPr>
          <w:p w:rsidR="00654339" w:rsidRPr="00654339" w:rsidRDefault="00654339" w:rsidP="00654339">
            <w:pPr>
              <w:spacing w:line="276" w:lineRule="auto"/>
              <w:ind w:left="132"/>
              <w:jc w:val="both"/>
              <w:rPr>
                <w:rFonts w:ascii="Trebuchet MS" w:eastAsia="Calibri" w:hAnsi="Trebuchet MS"/>
                <w:b/>
                <w:sz w:val="22"/>
                <w:szCs w:val="22"/>
                <w:u w:val="single"/>
                <w:lang w:val="en-US"/>
              </w:rPr>
            </w:pPr>
            <w:r w:rsidRPr="00654339">
              <w:rPr>
                <w:rFonts w:ascii="Trebuchet MS" w:eastAsia="Calibri" w:hAnsi="Trebuchet MS"/>
                <w:b/>
                <w:sz w:val="22"/>
                <w:szCs w:val="22"/>
                <w:u w:val="single"/>
                <w:lang w:val="en-US"/>
              </w:rPr>
              <w:t>5.Durata de execuție</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b/>
                <w:sz w:val="22"/>
                <w:szCs w:val="22"/>
                <w:u w:val="single"/>
                <w:lang w:val="en-US"/>
              </w:rPr>
              <w:t>Durata de execuție a lucrărilor este de 45 zile</w:t>
            </w:r>
            <w:r w:rsidRPr="00654339">
              <w:rPr>
                <w:rFonts w:ascii="Trebuchet MS" w:eastAsia="Calibri" w:hAnsi="Trebuchet MS"/>
                <w:sz w:val="22"/>
                <w:szCs w:val="22"/>
                <w:lang w:val="en-US"/>
              </w:rPr>
              <w:t xml:space="preserve"> pentru sediul I.J.C. Prahova și va fi valabilă de la data semnării Ordinului de începere a lucrărilor de către unitatea contractantă (</w:t>
            </w:r>
            <w:r w:rsidRPr="00654339">
              <w:rPr>
                <w:rFonts w:ascii="Trebuchet MS" w:eastAsia="Calibri" w:hAnsi="Trebuchet MS"/>
                <w:i/>
                <w:sz w:val="22"/>
                <w:szCs w:val="22"/>
                <w:lang w:val="en-US"/>
              </w:rPr>
              <w:t>inspectoratul județean în construcții</w:t>
            </w:r>
            <w:r w:rsidRPr="00654339">
              <w:rPr>
                <w:rFonts w:ascii="Trebuchet MS" w:eastAsia="Calibri" w:hAnsi="Trebuchet MS"/>
                <w:sz w:val="22"/>
                <w:szCs w:val="22"/>
                <w:lang w:val="en-US"/>
              </w:rPr>
              <w:t>) și executant.</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lang w:val="en-US"/>
              </w:rPr>
              <w:t>Se vor respecta standardele și alte reglementări aflate în vigoare cu privire la lucrările prestate.</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u w:val="single"/>
                <w:lang w:val="en-US"/>
              </w:rPr>
              <w:t xml:space="preserve">Termenul de garanție solicitat pentru lucrările executate este de </w:t>
            </w:r>
            <w:r w:rsidRPr="00654339">
              <w:rPr>
                <w:rFonts w:ascii="Trebuchet MS" w:eastAsia="Calibri" w:hAnsi="Trebuchet MS"/>
                <w:b/>
                <w:sz w:val="22"/>
                <w:szCs w:val="22"/>
                <w:u w:val="single"/>
                <w:lang w:val="en-US"/>
              </w:rPr>
              <w:t>12 luni</w:t>
            </w:r>
            <w:r w:rsidRPr="00654339">
              <w:rPr>
                <w:rFonts w:ascii="Trebuchet MS" w:eastAsia="Calibri" w:hAnsi="Trebuchet MS"/>
                <w:sz w:val="22"/>
                <w:szCs w:val="22"/>
                <w:lang w:val="en-US"/>
              </w:rPr>
              <w:t xml:space="preserve"> de la data efectuării recepției cantitative și calitative a lucrărilor.</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lang w:val="en-US"/>
              </w:rPr>
              <w:t xml:space="preserve">Perioada de mobilizare (numărul de zile calendaristice de la data semnării Ordinului de începere a lucrărilor până la data începerii execuției) va fi de maxim </w:t>
            </w:r>
            <w:r w:rsidRPr="00654339">
              <w:rPr>
                <w:rFonts w:ascii="Trebuchet MS" w:eastAsia="Calibri" w:hAnsi="Trebuchet MS"/>
                <w:b/>
                <w:sz w:val="22"/>
                <w:szCs w:val="22"/>
                <w:lang w:val="en-US"/>
              </w:rPr>
              <w:t>trei zile.</w:t>
            </w:r>
            <w:r w:rsidRPr="00654339">
              <w:rPr>
                <w:rFonts w:ascii="Trebuchet MS" w:eastAsia="Calibri" w:hAnsi="Trebuchet MS"/>
                <w:sz w:val="22"/>
                <w:szCs w:val="22"/>
                <w:lang w:val="en-US"/>
              </w:rPr>
              <w:t xml:space="preserve"> </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lang w:val="en-US"/>
              </w:rPr>
              <w:t>Perioada medie de remediere a defectelor (</w:t>
            </w:r>
            <w:r w:rsidRPr="00654339">
              <w:rPr>
                <w:rFonts w:ascii="Trebuchet MS" w:eastAsia="Calibri" w:hAnsi="Trebuchet MS"/>
                <w:i/>
                <w:sz w:val="22"/>
                <w:szCs w:val="22"/>
                <w:lang w:val="en-US"/>
              </w:rPr>
              <w:t>zile calendaristice</w:t>
            </w:r>
            <w:r w:rsidRPr="00654339">
              <w:rPr>
                <w:rFonts w:ascii="Trebuchet MS" w:eastAsia="Calibri" w:hAnsi="Trebuchet MS"/>
                <w:sz w:val="22"/>
                <w:szCs w:val="22"/>
                <w:lang w:val="en-US"/>
              </w:rPr>
              <w:t xml:space="preserve">) va fi de maxim </w:t>
            </w:r>
            <w:r w:rsidRPr="00654339">
              <w:rPr>
                <w:rFonts w:ascii="Trebuchet MS" w:eastAsia="Calibri" w:hAnsi="Trebuchet MS"/>
                <w:b/>
                <w:sz w:val="22"/>
                <w:szCs w:val="22"/>
                <w:lang w:val="en-US"/>
              </w:rPr>
              <w:t>trei zile</w:t>
            </w:r>
            <w:r w:rsidRPr="00654339">
              <w:rPr>
                <w:rFonts w:ascii="Trebuchet MS" w:eastAsia="Calibri" w:hAnsi="Trebuchet MS"/>
                <w:sz w:val="22"/>
                <w:szCs w:val="22"/>
                <w:lang w:val="en-US"/>
              </w:rPr>
              <w:t xml:space="preserve">. </w:t>
            </w:r>
          </w:p>
          <w:p w:rsidR="00654339" w:rsidRPr="00654339" w:rsidRDefault="00654339" w:rsidP="00654339">
            <w:pPr>
              <w:spacing w:line="276" w:lineRule="auto"/>
              <w:ind w:left="132"/>
              <w:jc w:val="both"/>
              <w:rPr>
                <w:rFonts w:ascii="Trebuchet MS" w:eastAsia="Calibri" w:hAnsi="Trebuchet MS"/>
                <w:sz w:val="22"/>
                <w:szCs w:val="22"/>
                <w:lang w:val="en-US"/>
              </w:rPr>
            </w:pPr>
            <w:r w:rsidRPr="00654339">
              <w:rPr>
                <w:rFonts w:ascii="Trebuchet MS" w:eastAsia="Calibri" w:hAnsi="Trebuchet MS"/>
                <w:sz w:val="22"/>
                <w:szCs w:val="22"/>
                <w:lang w:val="en-US"/>
              </w:rPr>
              <w:t>Recepția calitativă și cantitativă a lucrărilor executate se va face de către autoritatea contractantă (</w:t>
            </w:r>
            <w:r w:rsidRPr="00654339">
              <w:rPr>
                <w:rFonts w:ascii="Trebuchet MS" w:eastAsia="Calibri" w:hAnsi="Trebuchet MS"/>
                <w:i/>
                <w:sz w:val="22"/>
                <w:szCs w:val="22"/>
                <w:lang w:val="en-US"/>
              </w:rPr>
              <w:t>inspectoratul județean în construcții</w:t>
            </w:r>
            <w:r w:rsidRPr="00654339">
              <w:rPr>
                <w:rFonts w:ascii="Trebuchet MS" w:eastAsia="Calibri" w:hAnsi="Trebuchet MS"/>
                <w:sz w:val="22"/>
                <w:szCs w:val="22"/>
                <w:lang w:val="en-US"/>
              </w:rPr>
              <w:t xml:space="preserve">) în prezența unei Comisii de recepție a bunurilor și serviciilor și a unui delegat împuternicit de către ofertant.                         </w:t>
            </w:r>
          </w:p>
          <w:p w:rsidR="00654339" w:rsidRPr="00654339" w:rsidRDefault="00654339" w:rsidP="00654339">
            <w:pPr>
              <w:spacing w:line="276" w:lineRule="auto"/>
              <w:ind w:left="132"/>
              <w:jc w:val="both"/>
              <w:rPr>
                <w:rFonts w:ascii="Trebuchet MS" w:eastAsia="Calibri" w:hAnsi="Trebuchet MS"/>
                <w:i/>
                <w:sz w:val="22"/>
                <w:szCs w:val="22"/>
                <w:lang w:val="en-US"/>
              </w:rPr>
            </w:pPr>
            <w:r w:rsidRPr="00654339">
              <w:rPr>
                <w:rFonts w:ascii="Trebuchet MS" w:eastAsia="Calibri" w:hAnsi="Trebuchet MS"/>
                <w:i/>
                <w:sz w:val="22"/>
                <w:szCs w:val="22"/>
                <w:lang w:val="en-US"/>
              </w:rPr>
              <w:lastRenderedPageBreak/>
              <w:t>Ofertantul are obligativitatea de a colecta, transporta și depozita la rampa de gunoi întreaga cantitate de deșeuri rezultate în urma activității.</w:t>
            </w:r>
          </w:p>
          <w:p w:rsidR="00DA592F" w:rsidRPr="004E1EAF" w:rsidRDefault="00DA592F" w:rsidP="0055544B">
            <w:pPr>
              <w:ind w:left="-17" w:right="57"/>
              <w:jc w:val="both"/>
              <w:rPr>
                <w:rFonts w:ascii="Trebuchet MS" w:eastAsia="Arial" w:hAnsi="Trebuchet MS" w:cs="Arial"/>
                <w:color w:val="000000" w:themeColor="text1"/>
                <w:sz w:val="22"/>
                <w:szCs w:val="22"/>
                <w:highlight w:val="yellow"/>
                <w:lang w:eastAsia="ar-SA"/>
              </w:rPr>
            </w:pP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r w:rsidR="00DA592F" w:rsidTr="00DA592F">
        <w:tc>
          <w:tcPr>
            <w:tcW w:w="609" w:type="dxa"/>
            <w:tcBorders>
              <w:top w:val="single" w:sz="4" w:space="0" w:color="auto"/>
              <w:left w:val="single" w:sz="4" w:space="0" w:color="auto"/>
              <w:bottom w:val="single" w:sz="4" w:space="0" w:color="auto"/>
              <w:right w:val="single" w:sz="4" w:space="0" w:color="auto"/>
            </w:tcBorders>
            <w:hideMark/>
          </w:tcPr>
          <w:p w:rsidR="00DA592F" w:rsidRDefault="00CF1BCD" w:rsidP="0055544B">
            <w:pPr>
              <w:rPr>
                <w:rFonts w:ascii="Trebuchet MS" w:hAnsi="Trebuchet MS"/>
                <w:sz w:val="22"/>
                <w:szCs w:val="22"/>
              </w:rPr>
            </w:pPr>
            <w:r>
              <w:rPr>
                <w:rFonts w:ascii="Trebuchet MS" w:hAnsi="Trebuchet MS"/>
                <w:sz w:val="22"/>
                <w:szCs w:val="22"/>
              </w:rPr>
              <w:lastRenderedPageBreak/>
              <w:t>7</w:t>
            </w:r>
            <w:r w:rsidR="00DA592F">
              <w:rPr>
                <w:rFonts w:ascii="Trebuchet MS" w:hAnsi="Trebuchet MS"/>
                <w:sz w:val="22"/>
                <w:szCs w:val="22"/>
              </w:rPr>
              <w:t>.</w:t>
            </w:r>
          </w:p>
        </w:tc>
        <w:tc>
          <w:tcPr>
            <w:tcW w:w="5502" w:type="dxa"/>
            <w:tcBorders>
              <w:top w:val="single" w:sz="4" w:space="0" w:color="auto"/>
              <w:left w:val="single" w:sz="4" w:space="0" w:color="auto"/>
              <w:bottom w:val="single" w:sz="4" w:space="0" w:color="auto"/>
              <w:right w:val="single" w:sz="4" w:space="0" w:color="auto"/>
            </w:tcBorders>
          </w:tcPr>
          <w:p w:rsidR="006D3B29" w:rsidRPr="006D3B29" w:rsidRDefault="006D3B29" w:rsidP="006D3B29">
            <w:pPr>
              <w:spacing w:line="276" w:lineRule="auto"/>
              <w:ind w:left="132"/>
              <w:jc w:val="both"/>
              <w:rPr>
                <w:rFonts w:ascii="Trebuchet MS" w:eastAsia="Calibri" w:hAnsi="Trebuchet MS"/>
                <w:b/>
                <w:sz w:val="22"/>
                <w:szCs w:val="22"/>
                <w:u w:val="single"/>
                <w:lang w:val="en-US"/>
              </w:rPr>
            </w:pPr>
            <w:r w:rsidRPr="006D3B29">
              <w:rPr>
                <w:rFonts w:ascii="Trebuchet MS" w:eastAsia="Calibri" w:hAnsi="Trebuchet MS"/>
                <w:b/>
                <w:sz w:val="22"/>
                <w:szCs w:val="22"/>
                <w:u w:val="single"/>
                <w:lang w:val="en-US"/>
              </w:rPr>
              <w:t xml:space="preserve">6. Plata lucrărilor de reparații curente </w:t>
            </w:r>
          </w:p>
          <w:p w:rsidR="006D3B29" w:rsidRPr="006D3B29" w:rsidRDefault="006D3B29" w:rsidP="006D3B29">
            <w:pPr>
              <w:spacing w:line="276" w:lineRule="auto"/>
              <w:ind w:left="132"/>
              <w:jc w:val="both"/>
              <w:rPr>
                <w:rFonts w:ascii="Trebuchet MS" w:eastAsia="Calibri" w:hAnsi="Trebuchet MS"/>
                <w:sz w:val="22"/>
                <w:szCs w:val="22"/>
                <w:lang w:val="en-US"/>
              </w:rPr>
            </w:pPr>
            <w:r w:rsidRPr="006D3B29">
              <w:rPr>
                <w:rFonts w:ascii="Trebuchet MS" w:eastAsia="Calibri" w:hAnsi="Trebuchet MS"/>
                <w:sz w:val="22"/>
                <w:szCs w:val="22"/>
                <w:lang w:val="en-US"/>
              </w:rPr>
              <w:t xml:space="preserve">Plata lucrărilor de reparații curente pentru sediul I.J.C. Prahova se va face în termen de </w:t>
            </w:r>
            <w:r w:rsidRPr="006D3B29">
              <w:rPr>
                <w:rFonts w:ascii="Trebuchet MS" w:eastAsia="Calibri" w:hAnsi="Trebuchet MS"/>
                <w:b/>
                <w:sz w:val="22"/>
                <w:szCs w:val="22"/>
                <w:lang w:val="en-US"/>
              </w:rPr>
              <w:t>max. 30 zile</w:t>
            </w:r>
            <w:r w:rsidRPr="006D3B29">
              <w:rPr>
                <w:rFonts w:ascii="Trebuchet MS" w:eastAsia="Calibri" w:hAnsi="Trebuchet MS"/>
                <w:sz w:val="22"/>
                <w:szCs w:val="22"/>
                <w:lang w:val="en-US"/>
              </w:rPr>
              <w:t xml:space="preserve"> numai în conturi de trezorerie, de la data recepției calitative și cantitative de către Comisia de recepție a bunurilor și serviciilor din cadrul fiecărui inspectorat județean în construcții și după primirea următoarelor documente:</w:t>
            </w:r>
          </w:p>
          <w:p w:rsidR="006D3B29" w:rsidRPr="006D3B29" w:rsidRDefault="00275377" w:rsidP="00275377">
            <w:pPr>
              <w:spacing w:line="276" w:lineRule="auto"/>
              <w:ind w:left="-10" w:firstLine="10"/>
              <w:jc w:val="both"/>
              <w:rPr>
                <w:rFonts w:ascii="Trebuchet MS" w:eastAsia="Calibri" w:hAnsi="Trebuchet MS"/>
                <w:sz w:val="22"/>
                <w:szCs w:val="22"/>
                <w:lang w:val="en-US"/>
              </w:rPr>
            </w:pPr>
            <w:r>
              <w:rPr>
                <w:rFonts w:ascii="Trebuchet MS" w:eastAsia="Calibri" w:hAnsi="Trebuchet MS"/>
                <w:sz w:val="22"/>
                <w:szCs w:val="22"/>
                <w:lang w:val="en-US"/>
              </w:rPr>
              <w:t xml:space="preserve">     </w:t>
            </w:r>
            <w:r w:rsidR="006D3B29" w:rsidRPr="006D3B29">
              <w:rPr>
                <w:rFonts w:ascii="Trebuchet MS" w:eastAsia="Calibri" w:hAnsi="Trebuchet MS"/>
                <w:sz w:val="22"/>
                <w:szCs w:val="22"/>
                <w:lang w:val="en-US"/>
              </w:rPr>
              <w:t>-  factura în original;</w:t>
            </w:r>
          </w:p>
          <w:p w:rsidR="006D3B29" w:rsidRPr="006D3B29" w:rsidRDefault="00275377" w:rsidP="00275377">
            <w:pPr>
              <w:spacing w:line="276" w:lineRule="auto"/>
              <w:ind w:left="-10" w:hanging="283"/>
              <w:jc w:val="both"/>
              <w:rPr>
                <w:rFonts w:ascii="Trebuchet MS" w:eastAsia="Calibri" w:hAnsi="Trebuchet MS"/>
                <w:sz w:val="22"/>
                <w:szCs w:val="22"/>
                <w:lang w:val="en-US"/>
              </w:rPr>
            </w:pPr>
            <w:r>
              <w:rPr>
                <w:rFonts w:ascii="Trebuchet MS" w:eastAsia="Calibri" w:hAnsi="Trebuchet MS"/>
                <w:sz w:val="22"/>
                <w:szCs w:val="22"/>
                <w:lang w:val="en-US"/>
              </w:rPr>
              <w:t xml:space="preserve">         - </w:t>
            </w:r>
            <w:r w:rsidR="006D3B29" w:rsidRPr="006D3B29">
              <w:rPr>
                <w:rFonts w:ascii="Trebuchet MS" w:eastAsia="Calibri" w:hAnsi="Trebuchet MS"/>
                <w:sz w:val="22"/>
                <w:szCs w:val="22"/>
                <w:lang w:val="en-US"/>
              </w:rPr>
              <w:t xml:space="preserve">situațiile de lucrări întocmite în baza măsurătorilor efectuate.                                                                                                                                                 </w:t>
            </w:r>
          </w:p>
          <w:p w:rsidR="006D3B29" w:rsidRPr="006D3B29" w:rsidRDefault="00275377" w:rsidP="00275377">
            <w:pPr>
              <w:spacing w:line="276" w:lineRule="auto"/>
              <w:ind w:left="-10" w:firstLine="142"/>
              <w:jc w:val="both"/>
              <w:rPr>
                <w:rFonts w:ascii="Trebuchet MS" w:eastAsia="Calibri" w:hAnsi="Trebuchet MS"/>
                <w:sz w:val="22"/>
                <w:szCs w:val="22"/>
                <w:lang w:val="en-US"/>
              </w:rPr>
            </w:pPr>
            <w:r>
              <w:rPr>
                <w:rFonts w:ascii="Trebuchet MS" w:eastAsia="Calibri" w:hAnsi="Trebuchet MS"/>
                <w:sz w:val="22"/>
                <w:szCs w:val="22"/>
                <w:lang w:val="en-US"/>
              </w:rPr>
              <w:t xml:space="preserve">   </w:t>
            </w:r>
            <w:r w:rsidR="006D3B29" w:rsidRPr="006D3B29">
              <w:rPr>
                <w:rFonts w:ascii="Trebuchet MS" w:eastAsia="Calibri" w:hAnsi="Trebuchet MS"/>
                <w:sz w:val="22"/>
                <w:szCs w:val="22"/>
                <w:lang w:val="en-US"/>
              </w:rPr>
              <w:t>-  documentele care atestă calitatea materialelor puse în opera (</w:t>
            </w:r>
            <w:r w:rsidR="006D3B29" w:rsidRPr="006D3B29">
              <w:rPr>
                <w:rFonts w:ascii="Trebuchet MS" w:eastAsia="Calibri" w:hAnsi="Trebuchet MS"/>
                <w:i/>
                <w:sz w:val="22"/>
                <w:szCs w:val="22"/>
                <w:lang w:val="en-US"/>
              </w:rPr>
              <w:t>dacă este cazul</w:t>
            </w:r>
            <w:r w:rsidR="006D3B29" w:rsidRPr="006D3B29">
              <w:rPr>
                <w:rFonts w:ascii="Trebuchet MS" w:eastAsia="Calibri" w:hAnsi="Trebuchet MS"/>
                <w:sz w:val="22"/>
                <w:szCs w:val="22"/>
                <w:lang w:val="en-US"/>
              </w:rPr>
              <w:t>);</w:t>
            </w:r>
          </w:p>
          <w:p w:rsidR="00DA592F" w:rsidRPr="004E1EAF" w:rsidRDefault="00DA592F" w:rsidP="0055544B">
            <w:pPr>
              <w:spacing w:line="276" w:lineRule="auto"/>
              <w:jc w:val="both"/>
              <w:rPr>
                <w:rFonts w:ascii="Trebuchet MS" w:eastAsia="Calibri" w:hAnsi="Trebuchet MS"/>
                <w:b/>
                <w:sz w:val="22"/>
                <w:szCs w:val="22"/>
                <w:highlight w:val="yellow"/>
                <w:u w:val="single"/>
                <w:lang w:val="en-US"/>
              </w:rPr>
            </w:pPr>
          </w:p>
        </w:tc>
        <w:tc>
          <w:tcPr>
            <w:tcW w:w="169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DA592F" w:rsidRDefault="00DA592F" w:rsidP="0055544B">
            <w:pPr>
              <w:rPr>
                <w:rFonts w:ascii="Trebuchet MS" w:hAnsi="Trebuchet MS"/>
                <w:sz w:val="22"/>
                <w:szCs w:val="22"/>
              </w:rPr>
            </w:pPr>
          </w:p>
        </w:tc>
      </w:tr>
    </w:tbl>
    <w:p w:rsidR="00DA592F" w:rsidRDefault="00DA592F" w:rsidP="0035393C">
      <w:pPr>
        <w:jc w:val="both"/>
        <w:rPr>
          <w:rFonts w:ascii="Trebuchet MS" w:hAnsi="Trebuchet MS"/>
          <w:b/>
          <w:sz w:val="22"/>
          <w:szCs w:val="22"/>
        </w:rPr>
      </w:pPr>
    </w:p>
    <w:p w:rsidR="002F572A" w:rsidRPr="00356606" w:rsidRDefault="002F572A" w:rsidP="0035393C">
      <w:pPr>
        <w:jc w:val="both"/>
        <w:rPr>
          <w:rFonts w:ascii="Trebuchet MS" w:hAnsi="Trebuchet MS"/>
          <w:b/>
          <w:sz w:val="22"/>
          <w:szCs w:val="22"/>
        </w:rPr>
      </w:pPr>
    </w:p>
    <w:p w:rsidR="0035393C" w:rsidRPr="00356606" w:rsidRDefault="0035393C" w:rsidP="0035393C">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35393C" w:rsidRPr="00354C2E" w:rsidRDefault="0035393C" w:rsidP="0035393C">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35393C" w:rsidRPr="00356606" w:rsidRDefault="0035393C" w:rsidP="0035393C">
      <w:pPr>
        <w:rPr>
          <w:rFonts w:ascii="Trebuchet MS" w:hAnsi="Trebuchet MS"/>
          <w:sz w:val="22"/>
          <w:szCs w:val="22"/>
          <w:lang w:val="it-IT"/>
        </w:rPr>
      </w:pPr>
    </w:p>
    <w:p w:rsidR="0035393C" w:rsidRPr="00356606" w:rsidRDefault="0035393C" w:rsidP="0035393C">
      <w:pPr>
        <w:rPr>
          <w:rFonts w:ascii="Trebuchet MS" w:hAnsi="Trebuchet MS"/>
          <w:sz w:val="22"/>
          <w:szCs w:val="22"/>
          <w:lang w:val="it-IT"/>
        </w:rPr>
      </w:pPr>
    </w:p>
    <w:p w:rsidR="0035393C" w:rsidRPr="00356606" w:rsidRDefault="0035393C" w:rsidP="0035393C">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35393C" w:rsidRPr="00356606" w:rsidRDefault="0035393C" w:rsidP="0035393C">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35393C" w:rsidRPr="00356606" w:rsidRDefault="0035393C" w:rsidP="0035393C">
      <w:pPr>
        <w:rPr>
          <w:rFonts w:ascii="Trebuchet MS" w:hAnsi="Trebuchet MS"/>
          <w:sz w:val="22"/>
          <w:szCs w:val="22"/>
        </w:rPr>
      </w:pPr>
    </w:p>
    <w:p w:rsidR="0035393C" w:rsidRDefault="0035393C"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203CB3">
      <w:pPr>
        <w:rPr>
          <w:rFonts w:ascii="Trebuchet MS" w:hAnsi="Trebuchet MS"/>
          <w:sz w:val="22"/>
          <w:szCs w:val="22"/>
        </w:rPr>
      </w:pPr>
    </w:p>
    <w:p w:rsidR="00CA250A" w:rsidRDefault="00CA250A" w:rsidP="00CA250A">
      <w:pPr>
        <w:ind w:right="-210"/>
        <w:jc w:val="right"/>
        <w:rPr>
          <w:rFonts w:ascii="Trebuchet MS" w:hAnsi="Trebuchet MS"/>
          <w:b/>
          <w:noProof/>
          <w:sz w:val="22"/>
          <w:szCs w:val="22"/>
          <w:lang w:val="en-US" w:eastAsia="ro-RO"/>
        </w:rPr>
      </w:pPr>
      <w:r>
        <w:rPr>
          <w:rFonts w:ascii="Trebuchet MS" w:hAnsi="Trebuchet MS"/>
          <w:b/>
          <w:noProof/>
          <w:sz w:val="22"/>
          <w:szCs w:val="22"/>
          <w:lang w:val="en-US" w:eastAsia="ro-RO"/>
        </w:rPr>
        <w:t xml:space="preserve">Formular nr. </w:t>
      </w:r>
      <w:r w:rsidR="0071224F">
        <w:rPr>
          <w:rFonts w:ascii="Trebuchet MS" w:hAnsi="Trebuchet MS"/>
          <w:b/>
          <w:noProof/>
          <w:sz w:val="22"/>
          <w:szCs w:val="22"/>
          <w:lang w:val="en-US" w:eastAsia="ro-RO"/>
        </w:rPr>
        <w:t>10</w:t>
      </w:r>
    </w:p>
    <w:p w:rsidR="00CA250A" w:rsidRDefault="00CA250A" w:rsidP="00CA250A">
      <w:pPr>
        <w:rPr>
          <w:rFonts w:ascii="Trebuchet MS" w:eastAsia="Calibri" w:hAnsi="Trebuchet MS"/>
          <w:b/>
          <w:i/>
          <w:sz w:val="22"/>
          <w:szCs w:val="22"/>
          <w:lang w:val="en-US"/>
        </w:rPr>
      </w:pPr>
    </w:p>
    <w:p w:rsidR="00CA250A" w:rsidRPr="00DA592F" w:rsidRDefault="00CA250A" w:rsidP="00CA250A">
      <w:pPr>
        <w:jc w:val="center"/>
        <w:rPr>
          <w:rFonts w:ascii="Trebuchet MS" w:eastAsia="Calibri" w:hAnsi="Trebuchet MS"/>
          <w:b/>
          <w:i/>
          <w:sz w:val="22"/>
          <w:szCs w:val="22"/>
          <w:lang w:val="en-US"/>
        </w:rPr>
      </w:pPr>
      <w:r w:rsidRPr="006E5E1D">
        <w:rPr>
          <w:rFonts w:ascii="Trebuchet MS" w:eastAsia="Calibri" w:hAnsi="Trebuchet MS"/>
          <w:b/>
          <w:i/>
          <w:sz w:val="22"/>
          <w:szCs w:val="22"/>
          <w:lang w:val="en-US"/>
        </w:rPr>
        <w:t>Lucr</w:t>
      </w:r>
      <w:r>
        <w:rPr>
          <w:rFonts w:ascii="Trebuchet MS" w:eastAsia="Calibri" w:hAnsi="Trebuchet MS"/>
          <w:b/>
          <w:i/>
          <w:sz w:val="22"/>
          <w:szCs w:val="22"/>
          <w:lang w:val="en-US"/>
        </w:rPr>
        <w:t>ări de reparații curente la sed</w:t>
      </w:r>
      <w:r w:rsidRPr="006E5E1D">
        <w:rPr>
          <w:rFonts w:ascii="Trebuchet MS" w:eastAsia="Calibri" w:hAnsi="Trebuchet MS"/>
          <w:b/>
          <w:i/>
          <w:sz w:val="22"/>
          <w:szCs w:val="22"/>
          <w:lang w:val="en-US"/>
        </w:rPr>
        <w:t>i</w:t>
      </w:r>
      <w:r>
        <w:rPr>
          <w:rFonts w:ascii="Trebuchet MS" w:eastAsia="Calibri" w:hAnsi="Trebuchet MS"/>
          <w:b/>
          <w:i/>
          <w:sz w:val="22"/>
          <w:szCs w:val="22"/>
          <w:lang w:val="en-US"/>
        </w:rPr>
        <w:t xml:space="preserve">ul I.J.C. </w:t>
      </w:r>
      <w:r w:rsidR="00EF5ADD">
        <w:rPr>
          <w:rFonts w:ascii="Trebuchet MS" w:eastAsia="Calibri" w:hAnsi="Trebuchet MS"/>
          <w:b/>
          <w:i/>
          <w:sz w:val="22"/>
          <w:szCs w:val="22"/>
          <w:lang w:val="en-US"/>
        </w:rPr>
        <w:t>Arge</w:t>
      </w:r>
      <w:r w:rsidR="00FE6A88">
        <w:rPr>
          <w:rFonts w:ascii="Trebuchet MS" w:eastAsia="Calibri" w:hAnsi="Trebuchet MS"/>
          <w:b/>
          <w:i/>
          <w:sz w:val="22"/>
          <w:szCs w:val="22"/>
        </w:rPr>
        <w:t>ș</w:t>
      </w:r>
      <w:r>
        <w:rPr>
          <w:rFonts w:ascii="Trebuchet MS" w:eastAsia="Calibri" w:hAnsi="Trebuchet MS"/>
          <w:b/>
          <w:i/>
          <w:sz w:val="22"/>
          <w:szCs w:val="22"/>
          <w:lang w:val="en-US"/>
        </w:rPr>
        <w:t xml:space="preserve">– LOT </w:t>
      </w:r>
      <w:r w:rsidR="008305CB">
        <w:rPr>
          <w:rFonts w:ascii="Trebuchet MS" w:eastAsia="Calibri" w:hAnsi="Trebuchet MS"/>
          <w:b/>
          <w:i/>
          <w:sz w:val="22"/>
          <w:szCs w:val="22"/>
          <w:lang w:val="en-US"/>
        </w:rPr>
        <w:t>3</w:t>
      </w:r>
    </w:p>
    <w:tbl>
      <w:tblPr>
        <w:tblpPr w:leftFromText="180" w:rightFromText="180" w:bottomFromText="200" w:vertAnchor="page" w:horzAnchor="margin" w:tblpY="2596"/>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5545"/>
        <w:gridCol w:w="1631"/>
        <w:gridCol w:w="1561"/>
      </w:tblGrid>
      <w:tr w:rsidR="00CA250A" w:rsidTr="00577833">
        <w:trPr>
          <w:trHeight w:val="527"/>
          <w:tblHeader/>
        </w:trPr>
        <w:tc>
          <w:tcPr>
            <w:tcW w:w="328"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CA250A" w:rsidRDefault="00CA250A" w:rsidP="00577833">
            <w:pPr>
              <w:spacing w:line="276" w:lineRule="auto"/>
              <w:rPr>
                <w:rFonts w:ascii="Trebuchet MS" w:hAnsi="Trebuchet MS" w:cs="Calibri"/>
                <w:b/>
                <w:smallCaps/>
                <w:sz w:val="22"/>
                <w:szCs w:val="22"/>
              </w:rPr>
            </w:pPr>
            <w:r>
              <w:rPr>
                <w:rFonts w:ascii="Trebuchet MS" w:hAnsi="Trebuchet MS" w:cs="Calibri"/>
                <w:b/>
                <w:smallCaps/>
                <w:sz w:val="22"/>
                <w:szCs w:val="22"/>
              </w:rPr>
              <w:t>1</w:t>
            </w:r>
          </w:p>
        </w:tc>
        <w:tc>
          <w:tcPr>
            <w:tcW w:w="2965" w:type="pct"/>
            <w:tcBorders>
              <w:top w:val="single" w:sz="4" w:space="0" w:color="auto"/>
              <w:left w:val="single" w:sz="4" w:space="0" w:color="auto"/>
              <w:bottom w:val="single" w:sz="4" w:space="0" w:color="auto"/>
              <w:right w:val="single" w:sz="4" w:space="0" w:color="auto"/>
            </w:tcBorders>
            <w:shd w:val="clear" w:color="auto" w:fill="BFBFBF"/>
            <w:hideMark/>
          </w:tcPr>
          <w:p w:rsidR="00CA250A" w:rsidRDefault="00CA250A" w:rsidP="000B2971">
            <w:pPr>
              <w:spacing w:line="276" w:lineRule="auto"/>
              <w:ind w:left="132"/>
              <w:jc w:val="center"/>
              <w:rPr>
                <w:rFonts w:ascii="Trebuchet MS" w:hAnsi="Trebuchet MS" w:cs="Calibri"/>
                <w:b/>
                <w:smallCaps/>
                <w:sz w:val="22"/>
                <w:szCs w:val="22"/>
              </w:rPr>
            </w:pPr>
            <w:r>
              <w:rPr>
                <w:rFonts w:ascii="Trebuchet MS" w:hAnsi="Trebuchet MS" w:cs="Calibri"/>
                <w:b/>
                <w:smallCaps/>
                <w:sz w:val="22"/>
                <w:szCs w:val="22"/>
              </w:rPr>
              <w:t>2</w:t>
            </w:r>
          </w:p>
        </w:tc>
        <w:tc>
          <w:tcPr>
            <w:tcW w:w="872" w:type="pct"/>
            <w:tcBorders>
              <w:top w:val="single" w:sz="4" w:space="0" w:color="auto"/>
              <w:left w:val="single" w:sz="4" w:space="0" w:color="auto"/>
              <w:bottom w:val="single" w:sz="4" w:space="0" w:color="auto"/>
              <w:right w:val="single" w:sz="4" w:space="0" w:color="auto"/>
            </w:tcBorders>
            <w:shd w:val="clear" w:color="auto" w:fill="BFBFBF"/>
          </w:tcPr>
          <w:p w:rsidR="00CA250A" w:rsidRDefault="00CA250A" w:rsidP="00577833">
            <w:pPr>
              <w:spacing w:line="276" w:lineRule="auto"/>
              <w:jc w:val="center"/>
              <w:rPr>
                <w:rFonts w:ascii="Trebuchet MS" w:hAnsi="Trebuchet MS" w:cs="Calibri"/>
                <w:b/>
                <w:smallCaps/>
                <w:sz w:val="22"/>
                <w:szCs w:val="22"/>
              </w:rPr>
            </w:pPr>
            <w:r>
              <w:rPr>
                <w:rFonts w:ascii="Trebuchet MS" w:hAnsi="Trebuchet MS" w:cs="Calibri"/>
                <w:b/>
                <w:smallCaps/>
                <w:sz w:val="22"/>
                <w:szCs w:val="22"/>
              </w:rPr>
              <w:t>3</w:t>
            </w:r>
          </w:p>
          <w:p w:rsidR="00CA250A" w:rsidRDefault="00CA250A" w:rsidP="00577833">
            <w:pPr>
              <w:spacing w:line="276" w:lineRule="auto"/>
              <w:jc w:val="center"/>
              <w:rPr>
                <w:rFonts w:ascii="Trebuchet MS" w:hAnsi="Trebuchet MS" w:cs="Calibri"/>
                <w:b/>
                <w:smallCaps/>
                <w:sz w:val="22"/>
                <w:szCs w:val="22"/>
              </w:rPr>
            </w:pPr>
          </w:p>
        </w:tc>
        <w:tc>
          <w:tcPr>
            <w:tcW w:w="835" w:type="pct"/>
            <w:tcBorders>
              <w:top w:val="single" w:sz="4" w:space="0" w:color="auto"/>
              <w:left w:val="single" w:sz="4" w:space="0" w:color="auto"/>
              <w:bottom w:val="single" w:sz="4" w:space="0" w:color="auto"/>
              <w:right w:val="single" w:sz="4" w:space="0" w:color="auto"/>
            </w:tcBorders>
            <w:shd w:val="clear" w:color="auto" w:fill="BFBFBF"/>
          </w:tcPr>
          <w:p w:rsidR="00CA250A" w:rsidRDefault="00CA250A" w:rsidP="00577833">
            <w:pPr>
              <w:spacing w:line="276" w:lineRule="auto"/>
              <w:rPr>
                <w:rFonts w:ascii="Trebuchet MS" w:hAnsi="Trebuchet MS" w:cs="Calibri"/>
                <w:b/>
                <w:smallCaps/>
                <w:sz w:val="22"/>
                <w:szCs w:val="22"/>
              </w:rPr>
            </w:pPr>
            <w:r>
              <w:rPr>
                <w:rFonts w:ascii="Trebuchet MS" w:hAnsi="Trebuchet MS" w:cs="Calibri"/>
                <w:b/>
                <w:smallCaps/>
                <w:sz w:val="22"/>
                <w:szCs w:val="22"/>
              </w:rPr>
              <w:t>4</w:t>
            </w:r>
          </w:p>
          <w:p w:rsidR="00CA250A" w:rsidRDefault="00CA250A" w:rsidP="00577833">
            <w:pPr>
              <w:spacing w:line="276" w:lineRule="auto"/>
              <w:jc w:val="center"/>
              <w:rPr>
                <w:rFonts w:ascii="Trebuchet MS" w:hAnsi="Trebuchet MS" w:cs="Calibri"/>
                <w:b/>
                <w:smallCaps/>
                <w:sz w:val="22"/>
                <w:szCs w:val="22"/>
              </w:rPr>
            </w:pPr>
          </w:p>
        </w:tc>
      </w:tr>
      <w:tr w:rsidR="00CA250A" w:rsidTr="00577833">
        <w:tc>
          <w:tcPr>
            <w:tcW w:w="328" w:type="pct"/>
            <w:tcBorders>
              <w:top w:val="single" w:sz="4" w:space="0" w:color="auto"/>
              <w:left w:val="single" w:sz="4" w:space="0" w:color="auto"/>
              <w:bottom w:val="single" w:sz="4" w:space="0" w:color="auto"/>
              <w:right w:val="single" w:sz="4" w:space="0" w:color="auto"/>
            </w:tcBorders>
            <w:shd w:val="clear" w:color="auto" w:fill="BFBFBF"/>
            <w:vAlign w:val="center"/>
            <w:hideMark/>
          </w:tcPr>
          <w:p w:rsidR="00CA250A" w:rsidRDefault="00CA250A" w:rsidP="00577833">
            <w:pPr>
              <w:spacing w:line="276" w:lineRule="auto"/>
              <w:rPr>
                <w:rFonts w:ascii="Trebuchet MS" w:hAnsi="Trebuchet MS" w:cs="Calibri"/>
                <w:b/>
                <w:smallCaps/>
                <w:sz w:val="22"/>
                <w:szCs w:val="22"/>
              </w:rPr>
            </w:pPr>
            <w:r>
              <w:rPr>
                <w:rFonts w:ascii="Trebuchet MS" w:hAnsi="Trebuchet MS" w:cs="Calibri"/>
                <w:b/>
                <w:smallCaps/>
                <w:sz w:val="22"/>
                <w:szCs w:val="22"/>
              </w:rPr>
              <w:t>Nr. item</w:t>
            </w:r>
          </w:p>
        </w:tc>
        <w:tc>
          <w:tcPr>
            <w:tcW w:w="2965" w:type="pct"/>
            <w:tcBorders>
              <w:top w:val="single" w:sz="4" w:space="0" w:color="auto"/>
              <w:left w:val="single" w:sz="4" w:space="0" w:color="auto"/>
              <w:bottom w:val="single" w:sz="4" w:space="0" w:color="auto"/>
              <w:right w:val="single" w:sz="4" w:space="0" w:color="auto"/>
            </w:tcBorders>
            <w:shd w:val="clear" w:color="auto" w:fill="BFBFBF"/>
            <w:hideMark/>
          </w:tcPr>
          <w:p w:rsidR="00CA250A" w:rsidRDefault="00CA250A" w:rsidP="00577833">
            <w:pPr>
              <w:spacing w:line="276" w:lineRule="auto"/>
              <w:jc w:val="center"/>
              <w:rPr>
                <w:rFonts w:ascii="Trebuchet MS" w:hAnsi="Trebuchet MS"/>
                <w:b/>
                <w:smallCaps/>
                <w:sz w:val="22"/>
                <w:szCs w:val="22"/>
              </w:rPr>
            </w:pPr>
            <w:r>
              <w:rPr>
                <w:rFonts w:ascii="Trebuchet MS" w:hAnsi="Trebuchet MS"/>
                <w:b/>
                <w:smallCaps/>
                <w:sz w:val="22"/>
                <w:szCs w:val="22"/>
              </w:rPr>
              <w:t>SPECIFICATIILE CERUTE IN CAIETUL DE SARCINI</w:t>
            </w:r>
          </w:p>
        </w:tc>
        <w:tc>
          <w:tcPr>
            <w:tcW w:w="872" w:type="pct"/>
            <w:tcBorders>
              <w:top w:val="single" w:sz="4" w:space="0" w:color="auto"/>
              <w:left w:val="single" w:sz="4" w:space="0" w:color="auto"/>
              <w:bottom w:val="single" w:sz="4" w:space="0" w:color="auto"/>
              <w:right w:val="single" w:sz="4" w:space="0" w:color="auto"/>
            </w:tcBorders>
            <w:shd w:val="clear" w:color="auto" w:fill="BFBFBF"/>
          </w:tcPr>
          <w:p w:rsidR="00CA250A" w:rsidRDefault="00CA250A" w:rsidP="00577833">
            <w:pPr>
              <w:spacing w:line="276" w:lineRule="auto"/>
              <w:jc w:val="center"/>
              <w:rPr>
                <w:rFonts w:ascii="Trebuchet MS" w:hAnsi="Trebuchet MS" w:cs="Calibri"/>
                <w:b/>
                <w:smallCaps/>
                <w:sz w:val="22"/>
                <w:szCs w:val="22"/>
              </w:rPr>
            </w:pPr>
            <w:r>
              <w:rPr>
                <w:rFonts w:ascii="Trebuchet MS" w:hAnsi="Trebuchet MS" w:cs="Calibri"/>
                <w:b/>
                <w:smallCaps/>
                <w:sz w:val="22"/>
                <w:szCs w:val="22"/>
              </w:rPr>
              <w:t>conformitate*</w:t>
            </w:r>
          </w:p>
          <w:p w:rsidR="00CA250A" w:rsidRDefault="00CA250A" w:rsidP="00577833">
            <w:pPr>
              <w:spacing w:line="276" w:lineRule="auto"/>
              <w:jc w:val="center"/>
              <w:rPr>
                <w:rFonts w:ascii="Trebuchet MS" w:hAnsi="Trebuchet MS" w:cs="Calibri"/>
                <w:b/>
                <w:smallCaps/>
                <w:sz w:val="22"/>
                <w:szCs w:val="22"/>
              </w:rPr>
            </w:pPr>
          </w:p>
        </w:tc>
        <w:tc>
          <w:tcPr>
            <w:tcW w:w="835" w:type="pct"/>
            <w:tcBorders>
              <w:top w:val="single" w:sz="4" w:space="0" w:color="auto"/>
              <w:left w:val="single" w:sz="4" w:space="0" w:color="auto"/>
              <w:bottom w:val="single" w:sz="4" w:space="0" w:color="auto"/>
              <w:right w:val="single" w:sz="4" w:space="0" w:color="auto"/>
            </w:tcBorders>
            <w:shd w:val="clear" w:color="auto" w:fill="BFBFBF"/>
            <w:hideMark/>
          </w:tcPr>
          <w:p w:rsidR="00CA250A" w:rsidRDefault="00CA250A" w:rsidP="00577833">
            <w:pPr>
              <w:spacing w:line="276" w:lineRule="auto"/>
              <w:jc w:val="center"/>
              <w:rPr>
                <w:rFonts w:ascii="Trebuchet MS" w:hAnsi="Trebuchet MS" w:cs="Calibri"/>
                <w:b/>
                <w:smallCaps/>
                <w:sz w:val="22"/>
                <w:szCs w:val="22"/>
              </w:rPr>
            </w:pPr>
            <w:r>
              <w:rPr>
                <w:rFonts w:ascii="Trebuchet MS" w:hAnsi="Trebuchet MS" w:cs="Calibri"/>
                <w:b/>
                <w:smallCaps/>
                <w:sz w:val="22"/>
                <w:szCs w:val="22"/>
              </w:rPr>
              <w:t>Specificaţiile ofertate**</w:t>
            </w:r>
          </w:p>
        </w:tc>
      </w:tr>
    </w:tbl>
    <w:p w:rsidR="00CA250A" w:rsidRPr="00DA592F" w:rsidRDefault="00CA250A" w:rsidP="00CA250A">
      <w:pPr>
        <w:tabs>
          <w:tab w:val="left" w:pos="1335"/>
        </w:tabs>
        <w:rPr>
          <w:rFonts w:ascii="Trebuchet MS" w:hAnsi="Trebuchet MS"/>
          <w:sz w:val="22"/>
          <w:szCs w:val="22"/>
          <w:lang w:val="en-US"/>
        </w:rPr>
      </w:pPr>
    </w:p>
    <w:tbl>
      <w:tblPr>
        <w:tblStyle w:val="TableGrid"/>
        <w:tblW w:w="9351" w:type="dxa"/>
        <w:tblLook w:val="04A0" w:firstRow="1" w:lastRow="0" w:firstColumn="1" w:lastColumn="0" w:noHBand="0" w:noVBand="1"/>
      </w:tblPr>
      <w:tblGrid>
        <w:gridCol w:w="609"/>
        <w:gridCol w:w="5502"/>
        <w:gridCol w:w="1690"/>
        <w:gridCol w:w="1550"/>
      </w:tblGrid>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t>1.</w:t>
            </w:r>
          </w:p>
        </w:tc>
        <w:tc>
          <w:tcPr>
            <w:tcW w:w="5502" w:type="dxa"/>
            <w:tcBorders>
              <w:top w:val="single" w:sz="4" w:space="0" w:color="auto"/>
              <w:left w:val="single" w:sz="4" w:space="0" w:color="auto"/>
              <w:bottom w:val="single" w:sz="4" w:space="0" w:color="auto"/>
              <w:right w:val="single" w:sz="4" w:space="0" w:color="auto"/>
            </w:tcBorders>
            <w:hideMark/>
          </w:tcPr>
          <w:p w:rsidR="00DC4274" w:rsidRPr="00DC4274" w:rsidRDefault="00DC4274" w:rsidP="00DC4274">
            <w:pPr>
              <w:spacing w:line="276" w:lineRule="auto"/>
              <w:ind w:left="132"/>
              <w:jc w:val="both"/>
              <w:rPr>
                <w:rFonts w:ascii="Trebuchet MS" w:eastAsia="Calibri" w:hAnsi="Trebuchet MS"/>
                <w:b/>
                <w:sz w:val="22"/>
                <w:szCs w:val="22"/>
                <w:u w:val="single"/>
                <w:lang w:val="en-US"/>
              </w:rPr>
            </w:pPr>
            <w:r w:rsidRPr="00DC4274">
              <w:rPr>
                <w:rFonts w:ascii="Trebuchet MS" w:eastAsia="Calibri" w:hAnsi="Trebuchet MS"/>
                <w:b/>
                <w:sz w:val="22"/>
                <w:szCs w:val="22"/>
                <w:u w:val="single"/>
                <w:lang w:val="en-US"/>
              </w:rPr>
              <w:t>2.Obiectul achiziției:</w:t>
            </w:r>
          </w:p>
          <w:p w:rsidR="00DC4274" w:rsidRPr="00DC4274" w:rsidRDefault="00DC4274" w:rsidP="00DC4274">
            <w:pPr>
              <w:spacing w:line="276" w:lineRule="auto"/>
              <w:ind w:left="132"/>
              <w:jc w:val="both"/>
              <w:rPr>
                <w:rFonts w:ascii="Trebuchet MS" w:eastAsia="Calibri" w:hAnsi="Trebuchet MS"/>
                <w:sz w:val="22"/>
                <w:szCs w:val="22"/>
                <w:lang w:val="en-US"/>
              </w:rPr>
            </w:pPr>
            <w:r w:rsidRPr="00DC4274">
              <w:rPr>
                <w:rFonts w:ascii="Trebuchet MS" w:eastAsia="Calibri" w:hAnsi="Trebuchet MS"/>
                <w:sz w:val="22"/>
                <w:szCs w:val="22"/>
                <w:lang w:val="en-US"/>
              </w:rPr>
              <w:t xml:space="preserve">Execuție lucrări de reparații curente la sediul </w:t>
            </w:r>
            <w:r w:rsidRPr="00DC4274">
              <w:rPr>
                <w:rFonts w:ascii="Trebuchet MS" w:eastAsia="Calibri" w:hAnsi="Trebuchet MS"/>
                <w:sz w:val="22"/>
                <w:szCs w:val="22"/>
              </w:rPr>
              <w:t>I.J.C. Argeș</w:t>
            </w:r>
            <w:r w:rsidRPr="00DC4274">
              <w:rPr>
                <w:rFonts w:ascii="Trebuchet MS" w:eastAsia="Calibri" w:hAnsi="Trebuchet MS"/>
                <w:sz w:val="22"/>
                <w:szCs w:val="22"/>
                <w:lang w:val="en-US"/>
              </w:rPr>
              <w:t>.</w:t>
            </w:r>
          </w:p>
          <w:p w:rsidR="00CA250A" w:rsidRPr="00A961A3" w:rsidRDefault="00DC4274" w:rsidP="00A961A3">
            <w:pPr>
              <w:spacing w:line="276" w:lineRule="auto"/>
              <w:ind w:left="132"/>
              <w:jc w:val="both"/>
              <w:rPr>
                <w:rFonts w:ascii="Trebuchet MS" w:eastAsia="Calibri" w:hAnsi="Trebuchet MS"/>
                <w:sz w:val="22"/>
                <w:szCs w:val="22"/>
                <w:lang w:val="en-US"/>
              </w:rPr>
            </w:pPr>
            <w:r w:rsidRPr="00DC4274">
              <w:rPr>
                <w:rFonts w:ascii="Trebuchet MS" w:eastAsia="Calibri" w:hAnsi="Trebuchet MS"/>
                <w:sz w:val="22"/>
                <w:szCs w:val="22"/>
                <w:u w:val="single"/>
                <w:lang w:val="en-US"/>
              </w:rPr>
              <w:t>Obiectul contractului</w:t>
            </w:r>
            <w:r w:rsidRPr="00DC4274">
              <w:rPr>
                <w:rFonts w:ascii="Trebuchet MS" w:eastAsia="Calibri" w:hAnsi="Trebuchet MS"/>
                <w:sz w:val="22"/>
                <w:szCs w:val="22"/>
                <w:lang w:val="en-US"/>
              </w:rPr>
              <w:t xml:space="preserve"> de execuție va fi: ,,</w:t>
            </w:r>
            <w:r w:rsidRPr="00DC4274">
              <w:rPr>
                <w:rFonts w:ascii="Trebuchet MS" w:eastAsia="Calibri" w:hAnsi="Trebuchet MS"/>
                <w:b/>
                <w:i/>
                <w:sz w:val="22"/>
                <w:szCs w:val="22"/>
                <w:lang w:val="en-US"/>
              </w:rPr>
              <w:t>Lucrări de reparații curente la sediul I.J.C. Argeș</w:t>
            </w:r>
            <w:r w:rsidRPr="00DC4274">
              <w:rPr>
                <w:rFonts w:ascii="Trebuchet MS" w:eastAsia="Calibri" w:hAnsi="Trebuchet MS"/>
                <w:sz w:val="22"/>
                <w:szCs w:val="22"/>
                <w:lang w:val="en-US"/>
              </w:rPr>
              <w:t>”.</w:t>
            </w: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t>2.</w:t>
            </w:r>
          </w:p>
        </w:tc>
        <w:tc>
          <w:tcPr>
            <w:tcW w:w="5502" w:type="dxa"/>
            <w:tcBorders>
              <w:top w:val="single" w:sz="4" w:space="0" w:color="auto"/>
              <w:left w:val="single" w:sz="4" w:space="0" w:color="auto"/>
              <w:bottom w:val="single" w:sz="4" w:space="0" w:color="auto"/>
              <w:right w:val="single" w:sz="4" w:space="0" w:color="auto"/>
            </w:tcBorders>
            <w:hideMark/>
          </w:tcPr>
          <w:p w:rsidR="000B2971" w:rsidRPr="000B2971" w:rsidRDefault="000B2971" w:rsidP="000B2971">
            <w:pPr>
              <w:spacing w:line="276" w:lineRule="auto"/>
              <w:ind w:left="132"/>
              <w:jc w:val="both"/>
              <w:rPr>
                <w:rFonts w:ascii="Trebuchet MS" w:eastAsia="Calibri" w:hAnsi="Trebuchet MS"/>
                <w:sz w:val="22"/>
                <w:szCs w:val="22"/>
                <w:lang w:val="en-US"/>
              </w:rPr>
            </w:pPr>
            <w:r w:rsidRPr="000B2971">
              <w:rPr>
                <w:rFonts w:ascii="Trebuchet MS" w:eastAsia="Calibri" w:hAnsi="Trebuchet MS"/>
                <w:b/>
                <w:sz w:val="22"/>
                <w:szCs w:val="22"/>
                <w:u w:val="single"/>
                <w:lang w:val="en-US"/>
              </w:rPr>
              <w:t>2.A. Se achiziționează execuția lucrărilor de reparații curente la sediul Inspectoratului Județean în Construcții Argeș</w:t>
            </w:r>
            <w:r w:rsidRPr="000B2971">
              <w:rPr>
                <w:rFonts w:ascii="Trebuchet MS" w:eastAsia="Calibri" w:hAnsi="Trebuchet MS"/>
                <w:sz w:val="22"/>
                <w:szCs w:val="22"/>
                <w:lang w:val="en-US"/>
              </w:rPr>
              <w:t xml:space="preserve"> în conformitate cu Anexa nr. 1 (</w:t>
            </w:r>
            <w:r w:rsidRPr="000B2971">
              <w:rPr>
                <w:rFonts w:ascii="Trebuchet MS" w:eastAsia="Calibri" w:hAnsi="Trebuchet MS"/>
                <w:i/>
                <w:sz w:val="22"/>
                <w:szCs w:val="22"/>
                <w:lang w:val="en-US"/>
              </w:rPr>
              <w:t>Liste cu cantități de lucrări pe categorii de lucrări</w:t>
            </w:r>
            <w:r w:rsidRPr="000B2971">
              <w:rPr>
                <w:rFonts w:ascii="Trebuchet MS" w:eastAsia="Calibri" w:hAnsi="Trebuchet MS"/>
                <w:sz w:val="22"/>
                <w:szCs w:val="22"/>
                <w:lang w:val="en-US"/>
              </w:rPr>
              <w:t>).</w:t>
            </w:r>
          </w:p>
          <w:p w:rsidR="000B2971" w:rsidRPr="000B2971" w:rsidRDefault="000B2971" w:rsidP="000B2971">
            <w:pPr>
              <w:spacing w:line="276" w:lineRule="auto"/>
              <w:ind w:left="132"/>
              <w:jc w:val="both"/>
              <w:rPr>
                <w:rFonts w:ascii="Trebuchet MS" w:eastAsia="Calibri" w:hAnsi="Trebuchet MS"/>
                <w:sz w:val="22"/>
                <w:szCs w:val="22"/>
                <w:lang w:val="en-US"/>
              </w:rPr>
            </w:pPr>
            <w:r w:rsidRPr="000B2971">
              <w:rPr>
                <w:rFonts w:ascii="Trebuchet MS" w:eastAsia="Calibri" w:hAnsi="Trebuchet MS"/>
                <w:sz w:val="22"/>
                <w:szCs w:val="22"/>
                <w:lang w:val="en-US"/>
              </w:rPr>
              <w:t>Lucrările solicitate în Caietul de Sarcini sunt destinate pentru desfășurarea în bune condiții a activităților specifice Inspectoratului Județean în Construcții Argeș, situat mun. Pitești, b-dul I.C. Brătianu, nr. 56, jud. Argeș, tel. 0248.635.003, fax: 0248.22.04.50.</w:t>
            </w:r>
          </w:p>
          <w:p w:rsidR="000B2971" w:rsidRPr="000B2971" w:rsidRDefault="000B2971" w:rsidP="000B2971">
            <w:pPr>
              <w:spacing w:line="276" w:lineRule="auto"/>
              <w:ind w:left="132"/>
              <w:jc w:val="both"/>
              <w:rPr>
                <w:rFonts w:ascii="Trebuchet MS" w:eastAsia="Calibri" w:hAnsi="Trebuchet MS"/>
                <w:sz w:val="22"/>
                <w:szCs w:val="22"/>
                <w:lang w:val="en-US"/>
              </w:rPr>
            </w:pPr>
            <w:r w:rsidRPr="000B2971">
              <w:rPr>
                <w:rFonts w:ascii="Trebuchet MS" w:eastAsia="Calibri" w:hAnsi="Trebuchet MS"/>
                <w:b/>
                <w:sz w:val="22"/>
                <w:szCs w:val="22"/>
                <w:u w:val="single"/>
                <w:lang w:val="en-US"/>
              </w:rPr>
              <w:t>Descrierea lucrărilor de reparații curente</w:t>
            </w:r>
          </w:p>
          <w:p w:rsidR="000B2971" w:rsidRPr="000B2971" w:rsidRDefault="000B2971" w:rsidP="000B2971">
            <w:pPr>
              <w:spacing w:line="276" w:lineRule="auto"/>
              <w:ind w:left="132"/>
              <w:jc w:val="both"/>
              <w:rPr>
                <w:rFonts w:ascii="Trebuchet MS" w:eastAsia="Calibri" w:hAnsi="Trebuchet MS"/>
                <w:i/>
                <w:sz w:val="22"/>
                <w:szCs w:val="22"/>
                <w:u w:val="single"/>
                <w:lang w:val="en-US"/>
              </w:rPr>
            </w:pPr>
            <w:r w:rsidRPr="000B2971">
              <w:rPr>
                <w:rFonts w:ascii="Trebuchet MS" w:eastAsia="Calibri" w:hAnsi="Trebuchet MS"/>
                <w:i/>
                <w:sz w:val="22"/>
                <w:szCs w:val="22"/>
                <w:u w:val="single"/>
                <w:lang w:val="en-US"/>
              </w:rPr>
              <w:t>Anexa nr. 1 – reparații construcții:</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Reparații tencuieli drișcuite pe suprafețe din zidărie de cărămidă sau beton;</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Glet de ipsos aplicat pe tencuieli interioare drișcuite;</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Diverse accesorii la învelitoarea clădirii - garguie;</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Înlocuit elemente liniare din marmură albă – plinte;</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Amorsat suprafețe în vederea executării zugrăvelilor în vinarom;</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Zugrăveli interioare în vinarom alb lavabil, antimucegai aplicate pe glet de ipsos;</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Amorsat suprafețe în vederea executării hidroizolațiilor;</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Izolații hidrofuge cu membrane termosudabile bitumate de 3mm grosime executate într-un strat;</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Izolații hidrofuge cu membrane termosudabile Novatec sau similar de 5kg/mp executate într-un strat;</w:t>
            </w:r>
          </w:p>
          <w:p w:rsidR="000B2971" w:rsidRPr="000B2971" w:rsidRDefault="000B2971" w:rsidP="000B2971">
            <w:pPr>
              <w:numPr>
                <w:ilvl w:val="0"/>
                <w:numId w:val="20"/>
              </w:numPr>
              <w:spacing w:after="160" w:line="254"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 xml:space="preserve">Strat hidroizolant cu membrană hidroizolantă pe poliester cu ardezie de 4,5kg/mp; </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lastRenderedPageBreak/>
              <w:t>Transport materiale prin purtare directă;</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Descărcat materiale din auto;</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Încărcat materiale în auto;</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Transportul rutier al materialelor cu autocamionul la 10km distanță;</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Transportul rutier al molozului cu autobasculanta la 10km distanță;</w:t>
            </w:r>
          </w:p>
          <w:p w:rsidR="000B2971" w:rsidRPr="000B2971" w:rsidRDefault="000B2971" w:rsidP="000B2971">
            <w:pPr>
              <w:numPr>
                <w:ilvl w:val="0"/>
                <w:numId w:val="20"/>
              </w:numPr>
              <w:spacing w:after="160" w:line="276" w:lineRule="auto"/>
              <w:ind w:left="132" w:firstLine="0"/>
              <w:contextualSpacing/>
              <w:jc w:val="both"/>
              <w:rPr>
                <w:rFonts w:ascii="Trebuchet MS" w:eastAsia="Calibri" w:hAnsi="Trebuchet MS"/>
                <w:sz w:val="22"/>
                <w:szCs w:val="22"/>
                <w:lang w:val="en-US"/>
              </w:rPr>
            </w:pPr>
            <w:r w:rsidRPr="000B2971">
              <w:rPr>
                <w:rFonts w:ascii="Trebuchet MS" w:eastAsia="Calibri" w:hAnsi="Trebuchet MS"/>
                <w:sz w:val="22"/>
                <w:szCs w:val="22"/>
                <w:lang w:val="en-US"/>
              </w:rPr>
              <w:t>Folie de protecție pentru pardoseli și mobilier;</w:t>
            </w:r>
          </w:p>
          <w:p w:rsidR="00CA250A" w:rsidRPr="004E1EAF" w:rsidRDefault="00CA250A" w:rsidP="00577833">
            <w:pPr>
              <w:spacing w:line="276" w:lineRule="auto"/>
              <w:rPr>
                <w:rFonts w:ascii="Trebuchet MS" w:eastAsia="Calibri" w:hAnsi="Trebuchet MS"/>
                <w:sz w:val="22"/>
                <w:szCs w:val="22"/>
                <w:highlight w:val="yellow"/>
                <w:lang w:val="en-US"/>
              </w:rPr>
            </w:pPr>
            <w:r w:rsidRPr="004E1EAF">
              <w:rPr>
                <w:rFonts w:ascii="Trebuchet MS" w:eastAsia="Calibri" w:hAnsi="Trebuchet MS"/>
                <w:sz w:val="22"/>
                <w:szCs w:val="22"/>
                <w:highlight w:val="yellow"/>
                <w:lang w:val="en-US"/>
              </w:rPr>
              <w:t xml:space="preserve"> </w:t>
            </w: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lastRenderedPageBreak/>
              <w:t>3.</w:t>
            </w:r>
          </w:p>
        </w:tc>
        <w:tc>
          <w:tcPr>
            <w:tcW w:w="5502" w:type="dxa"/>
            <w:tcBorders>
              <w:top w:val="single" w:sz="4" w:space="0" w:color="auto"/>
              <w:left w:val="single" w:sz="4" w:space="0" w:color="auto"/>
              <w:bottom w:val="single" w:sz="4" w:space="0" w:color="auto"/>
              <w:right w:val="single" w:sz="4" w:space="0" w:color="auto"/>
            </w:tcBorders>
          </w:tcPr>
          <w:p w:rsidR="000D5D91" w:rsidRPr="000D5D91" w:rsidRDefault="000D5D91" w:rsidP="000D5D91">
            <w:pPr>
              <w:spacing w:line="276" w:lineRule="auto"/>
              <w:ind w:left="132"/>
              <w:jc w:val="both"/>
              <w:rPr>
                <w:rFonts w:ascii="Trebuchet MS" w:eastAsia="Calibri" w:hAnsi="Trebuchet MS"/>
                <w:b/>
                <w:sz w:val="22"/>
                <w:szCs w:val="22"/>
                <w:u w:val="single"/>
                <w:lang w:val="en-US"/>
              </w:rPr>
            </w:pPr>
            <w:r w:rsidRPr="000D5D91">
              <w:rPr>
                <w:rFonts w:ascii="Trebuchet MS" w:eastAsia="Calibri" w:hAnsi="Trebuchet MS"/>
                <w:b/>
                <w:sz w:val="22"/>
                <w:szCs w:val="22"/>
                <w:u w:val="single"/>
                <w:lang w:val="en-US"/>
              </w:rPr>
              <w:t>3. Execuția și etapele realizării lucrărilor</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Execuția lucrărilor de reparații curente necesare la sediul I.J.C. Argeș se vor efectua cu respectarea strictă a contractului de lucrări și a normelor și normativelor în vigoare.</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Lucrările executate se consideră finalizate și se pot supune recepției numai dacă vor fi executate corespunzător, de bună calitate și după efectuarea probelor (</w:t>
            </w:r>
            <w:r w:rsidRPr="000D5D91">
              <w:rPr>
                <w:rFonts w:ascii="Trebuchet MS" w:eastAsia="Calibri" w:hAnsi="Trebuchet MS"/>
                <w:i/>
                <w:sz w:val="22"/>
                <w:szCs w:val="22"/>
                <w:lang w:val="en-US"/>
              </w:rPr>
              <w:t>dacă e cazul</w:t>
            </w:r>
            <w:r w:rsidRPr="000D5D91">
              <w:rPr>
                <w:rFonts w:ascii="Trebuchet MS" w:eastAsia="Calibri" w:hAnsi="Trebuchet MS"/>
                <w:sz w:val="22"/>
                <w:szCs w:val="22"/>
                <w:lang w:val="en-US"/>
              </w:rPr>
              <w:t>).</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 xml:space="preserve">Etapele de realizare a lucrărilor de reparații curente vor fi stabilite în funcție de tehnologia de lucru folosită de către executant. </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Ofertanții vor elabora propunerea tehnică și financiară în baza cerinţelor prezentate în caietele de sarcini şi a datelor culese de pe teren, respectiv vor verifica şi examina locaţia (</w:t>
            </w:r>
            <w:r w:rsidRPr="000D5D91">
              <w:rPr>
                <w:rFonts w:ascii="Trebuchet MS" w:eastAsia="Calibri" w:hAnsi="Trebuchet MS"/>
                <w:i/>
                <w:sz w:val="22"/>
                <w:szCs w:val="22"/>
                <w:u w:val="single"/>
                <w:lang w:val="en-US"/>
              </w:rPr>
              <w:t>în mod obligatoriu</w:t>
            </w:r>
            <w:r w:rsidRPr="000D5D91">
              <w:rPr>
                <w:rFonts w:ascii="Trebuchet MS" w:eastAsia="Calibri" w:hAnsi="Trebuchet MS"/>
                <w:sz w:val="22"/>
                <w:szCs w:val="22"/>
                <w:lang w:val="en-US"/>
              </w:rPr>
              <w:t>), pentru a se informa în mod complet despre toate problemele relevante.</w:t>
            </w:r>
          </w:p>
          <w:p w:rsidR="000D5D91" w:rsidRPr="000D5D91" w:rsidRDefault="000D5D91" w:rsidP="000D5D91">
            <w:pPr>
              <w:spacing w:line="276" w:lineRule="auto"/>
              <w:ind w:left="132"/>
              <w:jc w:val="both"/>
              <w:rPr>
                <w:rFonts w:ascii="Trebuchet MS" w:eastAsia="Calibri" w:hAnsi="Trebuchet MS"/>
                <w:sz w:val="22"/>
                <w:szCs w:val="22"/>
                <w:u w:val="single"/>
                <w:lang w:val="en-US"/>
              </w:rPr>
            </w:pPr>
            <w:r w:rsidRPr="000D5D91">
              <w:rPr>
                <w:rFonts w:ascii="Trebuchet MS" w:eastAsia="Calibri" w:hAnsi="Trebuchet MS"/>
                <w:sz w:val="22"/>
                <w:szCs w:val="22"/>
                <w:u w:val="single"/>
                <w:lang w:val="en-US"/>
              </w:rPr>
              <w:t>Asigurarea șantierului în timpul lucrărilor</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 xml:space="preserve">Ofertantul este obligat să asigure și să mențină siguranța pe șantier și în afara zonei de construcție pe perioada lucrărilor din cadrul contractului. </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Se impune asigurarea continuității desfășurării activității I.J.C. Argeș pe toată durata executării lucrărilor.</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u w:val="single"/>
                <w:lang w:val="en-US"/>
              </w:rPr>
              <w:t>Depozitarea temporară a materialelor</w:t>
            </w:r>
            <w:r w:rsidRPr="000D5D91">
              <w:rPr>
                <w:rFonts w:ascii="Trebuchet MS" w:eastAsia="Calibri" w:hAnsi="Trebuchet MS"/>
                <w:sz w:val="22"/>
                <w:szCs w:val="22"/>
                <w:lang w:val="en-US"/>
              </w:rPr>
              <w:t xml:space="preserve"> se va face în spațiul asigurat de către autoritatea</w:t>
            </w:r>
          </w:p>
          <w:p w:rsidR="000D5D91" w:rsidRPr="000D5D91" w:rsidRDefault="000D5D91" w:rsidP="000D5D91">
            <w:pPr>
              <w:spacing w:line="276" w:lineRule="auto"/>
              <w:ind w:left="132"/>
              <w:jc w:val="both"/>
              <w:rPr>
                <w:rFonts w:ascii="Trebuchet MS" w:eastAsia="Calibri" w:hAnsi="Trebuchet MS"/>
                <w:sz w:val="22"/>
                <w:szCs w:val="22"/>
                <w:lang w:val="en-US"/>
              </w:rPr>
            </w:pPr>
            <w:r w:rsidRPr="000D5D91">
              <w:rPr>
                <w:rFonts w:ascii="Trebuchet MS" w:eastAsia="Calibri" w:hAnsi="Trebuchet MS"/>
                <w:sz w:val="22"/>
                <w:szCs w:val="22"/>
                <w:lang w:val="en-US"/>
              </w:rPr>
              <w:t>contractantă (</w:t>
            </w:r>
            <w:r w:rsidRPr="000D5D91">
              <w:rPr>
                <w:rFonts w:ascii="Trebuchet MS" w:eastAsia="Calibri" w:hAnsi="Trebuchet MS"/>
                <w:i/>
                <w:sz w:val="22"/>
                <w:szCs w:val="22"/>
                <w:lang w:val="en-US"/>
              </w:rPr>
              <w:t>inspectoratul județean în construcții</w:t>
            </w:r>
            <w:r w:rsidRPr="000D5D91">
              <w:rPr>
                <w:rFonts w:ascii="Trebuchet MS" w:eastAsia="Calibri" w:hAnsi="Trebuchet MS"/>
                <w:sz w:val="22"/>
                <w:szCs w:val="22"/>
                <w:lang w:val="en-US"/>
              </w:rPr>
              <w:t>), astfel încât să se garanteze protecția lor împotriva furturilor, avariilor,  respectându-se cu strictețe instrucțiunile producătorului.</w:t>
            </w:r>
          </w:p>
          <w:p w:rsidR="00CA250A" w:rsidRPr="004E1EAF" w:rsidRDefault="00CA250A" w:rsidP="00AC4EC0">
            <w:pPr>
              <w:spacing w:after="160" w:line="276" w:lineRule="auto"/>
              <w:contextualSpacing/>
              <w:jc w:val="both"/>
              <w:rPr>
                <w:rFonts w:ascii="Trebuchet MS" w:eastAsia="Calibri" w:hAnsi="Trebuchet MS"/>
                <w:sz w:val="22"/>
                <w:szCs w:val="22"/>
                <w:highlight w:val="yellow"/>
              </w:rPr>
            </w:pP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t>4.</w:t>
            </w:r>
          </w:p>
        </w:tc>
        <w:tc>
          <w:tcPr>
            <w:tcW w:w="5502" w:type="dxa"/>
            <w:tcBorders>
              <w:top w:val="single" w:sz="4" w:space="0" w:color="auto"/>
              <w:left w:val="single" w:sz="4" w:space="0" w:color="auto"/>
              <w:bottom w:val="single" w:sz="4" w:space="0" w:color="auto"/>
              <w:right w:val="single" w:sz="4" w:space="0" w:color="auto"/>
            </w:tcBorders>
          </w:tcPr>
          <w:p w:rsidR="00FB5410" w:rsidRPr="00FB5410" w:rsidRDefault="00FB5410" w:rsidP="00FB5410">
            <w:pPr>
              <w:spacing w:line="276" w:lineRule="auto"/>
              <w:ind w:left="132"/>
              <w:jc w:val="both"/>
              <w:rPr>
                <w:rFonts w:ascii="Trebuchet MS" w:eastAsia="Calibri" w:hAnsi="Trebuchet MS"/>
                <w:b/>
                <w:sz w:val="22"/>
                <w:szCs w:val="22"/>
                <w:u w:val="single"/>
                <w:lang w:val="en-US"/>
              </w:rPr>
            </w:pPr>
            <w:r w:rsidRPr="00FB5410">
              <w:rPr>
                <w:rFonts w:ascii="Trebuchet MS" w:eastAsia="Calibri" w:hAnsi="Trebuchet MS"/>
                <w:b/>
                <w:sz w:val="22"/>
                <w:szCs w:val="22"/>
                <w:u w:val="single"/>
                <w:lang w:val="en-US"/>
              </w:rPr>
              <w:t>4.Alte cerințe</w:t>
            </w:r>
          </w:p>
          <w:p w:rsidR="00FB5410" w:rsidRPr="00FB5410" w:rsidRDefault="00FB5410" w:rsidP="00FB5410">
            <w:pPr>
              <w:spacing w:line="276" w:lineRule="auto"/>
              <w:ind w:left="132"/>
              <w:jc w:val="both"/>
              <w:rPr>
                <w:rFonts w:ascii="Trebuchet MS" w:eastAsia="Calibri" w:hAnsi="Trebuchet MS"/>
                <w:b/>
                <w:sz w:val="22"/>
                <w:szCs w:val="22"/>
                <w:u w:val="single"/>
                <w:lang w:val="en-US"/>
              </w:rPr>
            </w:pPr>
            <w:r w:rsidRPr="00FB5410">
              <w:rPr>
                <w:rFonts w:ascii="Trebuchet MS" w:eastAsia="Calibri" w:hAnsi="Trebuchet MS"/>
                <w:b/>
                <w:sz w:val="22"/>
                <w:szCs w:val="22"/>
                <w:u w:val="single"/>
                <w:lang w:val="en-US"/>
              </w:rPr>
              <w:t>4.1. Informații cu privire la protecția mediului, protecția împotriva incendiilor și siguranța muncii în timpul execuției lucrărilor</w:t>
            </w:r>
          </w:p>
          <w:p w:rsidR="00FB5410" w:rsidRPr="00FB5410" w:rsidRDefault="00FB5410" w:rsidP="00FB5410">
            <w:pPr>
              <w:spacing w:line="276" w:lineRule="auto"/>
              <w:ind w:left="132"/>
              <w:jc w:val="both"/>
              <w:rPr>
                <w:rFonts w:ascii="Trebuchet MS" w:eastAsia="Calibri" w:hAnsi="Trebuchet MS"/>
                <w:sz w:val="22"/>
                <w:szCs w:val="22"/>
                <w:u w:val="single"/>
                <w:lang w:val="en-US"/>
              </w:rPr>
            </w:pPr>
            <w:r w:rsidRPr="00FB5410">
              <w:rPr>
                <w:rFonts w:ascii="Trebuchet MS" w:eastAsia="Calibri" w:hAnsi="Trebuchet MS"/>
                <w:sz w:val="22"/>
                <w:szCs w:val="22"/>
                <w:u w:val="single"/>
                <w:lang w:val="en-US"/>
              </w:rPr>
              <w:t>Protecția mediului în timpul lucrărilor.</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t xml:space="preserve">Ofertantul, pe perioada execuției lucrărilor, va asigura condițiile corespunzătoare pentru păstrarea mediului înconjurător. </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lastRenderedPageBreak/>
              <w:t>Pe parcursul îndeplinirii contractului ofertantul va respecta legislaţia în vigoare în domeniul protecţiei mediului.</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t>În timpul execuției lucrărilor se vor respecta actele normative referitoare la prevenirea și stingerea incendiilor.</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t>Totodată, pe parcursul îndeplinirii contractului se vor respecta prevederile Legii nr. 319/2006 a securității şi sănătății în muncă, cu modificările şi completările ulterioare, Ordinul nr. 508/933/2002 privind aprobarea Normelor Generale de Protecția Muncii, precum și alte acte normative în vigoare.</w:t>
            </w:r>
          </w:p>
          <w:p w:rsidR="00FB5410" w:rsidRPr="00FB5410" w:rsidRDefault="00FB5410" w:rsidP="00FB5410">
            <w:pPr>
              <w:spacing w:line="276" w:lineRule="auto"/>
              <w:ind w:left="132"/>
              <w:jc w:val="both"/>
              <w:rPr>
                <w:rFonts w:ascii="Trebuchet MS" w:eastAsia="Calibri" w:hAnsi="Trebuchet MS"/>
                <w:sz w:val="22"/>
                <w:szCs w:val="22"/>
                <w:u w:val="single"/>
                <w:lang w:val="en-US"/>
              </w:rPr>
            </w:pPr>
            <w:r w:rsidRPr="00FB5410">
              <w:rPr>
                <w:rFonts w:ascii="Trebuchet MS" w:eastAsia="Calibri" w:hAnsi="Trebuchet MS"/>
                <w:sz w:val="22"/>
                <w:szCs w:val="22"/>
                <w:u w:val="single"/>
                <w:lang w:val="en-US"/>
              </w:rPr>
              <w:t>Controlul calității</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t xml:space="preserve">Ofertantul este responsabil de calitatea lucrărilor executate și a materialelor folosite la lucrările de reparații curente, de predarea și execuția lucrărilor. </w:t>
            </w:r>
          </w:p>
          <w:p w:rsidR="00FB5410" w:rsidRPr="00FB5410" w:rsidRDefault="00FB5410" w:rsidP="00FB5410">
            <w:pPr>
              <w:spacing w:line="276" w:lineRule="auto"/>
              <w:ind w:left="132"/>
              <w:jc w:val="both"/>
              <w:rPr>
                <w:rFonts w:ascii="Trebuchet MS" w:eastAsia="Calibri" w:hAnsi="Trebuchet MS"/>
                <w:sz w:val="22"/>
                <w:szCs w:val="22"/>
                <w:lang w:val="en-US"/>
              </w:rPr>
            </w:pPr>
            <w:r w:rsidRPr="00FB5410">
              <w:rPr>
                <w:rFonts w:ascii="Trebuchet MS" w:eastAsia="Calibri" w:hAnsi="Trebuchet MS"/>
                <w:sz w:val="22"/>
                <w:szCs w:val="22"/>
                <w:lang w:val="en-US"/>
              </w:rPr>
              <w:t>Nu se va face decontarea lucrărilor necorespunzătoare sau neexecutate, precum și utilizarea materialelor necertificate (</w:t>
            </w:r>
            <w:r w:rsidRPr="00FB5410">
              <w:rPr>
                <w:rFonts w:ascii="Trebuchet MS" w:eastAsia="Calibri" w:hAnsi="Trebuchet MS"/>
                <w:i/>
                <w:sz w:val="22"/>
                <w:szCs w:val="22"/>
                <w:lang w:val="en-US"/>
              </w:rPr>
              <w:t>dacă e cazul</w:t>
            </w:r>
            <w:r w:rsidRPr="00FB5410">
              <w:rPr>
                <w:rFonts w:ascii="Trebuchet MS" w:eastAsia="Calibri" w:hAnsi="Trebuchet MS"/>
                <w:sz w:val="22"/>
                <w:szCs w:val="22"/>
                <w:lang w:val="en-US"/>
              </w:rPr>
              <w:t>).</w:t>
            </w:r>
          </w:p>
          <w:p w:rsidR="00CA250A" w:rsidRPr="004E1EAF" w:rsidRDefault="00CA250A" w:rsidP="00286856">
            <w:pPr>
              <w:spacing w:line="276" w:lineRule="auto"/>
              <w:ind w:left="-17"/>
              <w:jc w:val="both"/>
              <w:rPr>
                <w:rFonts w:ascii="Trebuchet MS" w:eastAsia="Calibri" w:hAnsi="Trebuchet MS"/>
                <w:sz w:val="22"/>
                <w:szCs w:val="22"/>
                <w:highlight w:val="yellow"/>
                <w:lang w:val="en-US"/>
              </w:rPr>
            </w:pP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lastRenderedPageBreak/>
              <w:t>5.</w:t>
            </w:r>
          </w:p>
        </w:tc>
        <w:tc>
          <w:tcPr>
            <w:tcW w:w="5502" w:type="dxa"/>
            <w:tcBorders>
              <w:top w:val="single" w:sz="4" w:space="0" w:color="auto"/>
              <w:left w:val="single" w:sz="4" w:space="0" w:color="auto"/>
              <w:bottom w:val="single" w:sz="4" w:space="0" w:color="auto"/>
              <w:right w:val="single" w:sz="4" w:space="0" w:color="auto"/>
            </w:tcBorders>
          </w:tcPr>
          <w:p w:rsidR="00062B21" w:rsidRPr="00062B21" w:rsidRDefault="00062B21" w:rsidP="00062B21">
            <w:pPr>
              <w:spacing w:line="276" w:lineRule="auto"/>
              <w:ind w:left="132"/>
              <w:jc w:val="both"/>
              <w:rPr>
                <w:rFonts w:ascii="Trebuchet MS" w:eastAsia="Calibri" w:hAnsi="Trebuchet MS"/>
                <w:b/>
                <w:sz w:val="22"/>
                <w:szCs w:val="22"/>
                <w:u w:val="single"/>
                <w:lang w:val="en-US"/>
              </w:rPr>
            </w:pPr>
            <w:r w:rsidRPr="00062B21">
              <w:rPr>
                <w:rFonts w:ascii="Trebuchet MS" w:eastAsia="Calibri" w:hAnsi="Trebuchet MS"/>
                <w:b/>
                <w:sz w:val="22"/>
                <w:szCs w:val="22"/>
                <w:u w:val="single"/>
                <w:lang w:val="en-US"/>
              </w:rPr>
              <w:t>4.2. Cerințe specifice</w:t>
            </w:r>
          </w:p>
          <w:p w:rsidR="00062B21" w:rsidRPr="00062B21" w:rsidRDefault="00062B21" w:rsidP="00062B21">
            <w:pPr>
              <w:spacing w:line="276" w:lineRule="auto"/>
              <w:ind w:left="132"/>
              <w:jc w:val="both"/>
              <w:rPr>
                <w:rFonts w:ascii="Trebuchet MS" w:eastAsia="Calibri" w:hAnsi="Trebuchet MS"/>
                <w:sz w:val="22"/>
                <w:szCs w:val="22"/>
                <w:lang w:val="en-US"/>
              </w:rPr>
            </w:pPr>
            <w:r w:rsidRPr="00062B21">
              <w:rPr>
                <w:rFonts w:ascii="Trebuchet MS" w:eastAsia="Calibri" w:hAnsi="Trebuchet MS"/>
                <w:i/>
                <w:sz w:val="22"/>
                <w:szCs w:val="22"/>
                <w:lang w:val="en-US"/>
              </w:rPr>
              <w:t>Ofertanții sunt obligați să viziteze amplasamentul</w:t>
            </w:r>
            <w:r w:rsidRPr="00062B21">
              <w:rPr>
                <w:rFonts w:ascii="Trebuchet MS" w:eastAsia="Calibri" w:hAnsi="Trebuchet MS"/>
                <w:sz w:val="22"/>
                <w:szCs w:val="22"/>
                <w:lang w:val="en-US"/>
              </w:rPr>
              <w:t xml:space="preserve"> situat în mun. Pitești, pentru a evalua pe propria răspundere, cheltuială și risc, datele necesare pregătirii și elaborării ofertei.</w:t>
            </w:r>
          </w:p>
          <w:p w:rsidR="00062B21" w:rsidRPr="00062B21" w:rsidRDefault="00062B21" w:rsidP="00062B21">
            <w:pPr>
              <w:spacing w:line="276" w:lineRule="auto"/>
              <w:ind w:left="132"/>
              <w:jc w:val="both"/>
              <w:rPr>
                <w:rFonts w:ascii="Trebuchet MS" w:eastAsia="Calibri" w:hAnsi="Trebuchet MS"/>
                <w:i/>
                <w:sz w:val="22"/>
                <w:szCs w:val="22"/>
                <w:lang w:val="en-US"/>
              </w:rPr>
            </w:pPr>
            <w:r w:rsidRPr="00062B21">
              <w:rPr>
                <w:rFonts w:ascii="Trebuchet MS" w:eastAsia="Calibri" w:hAnsi="Trebuchet MS"/>
                <w:i/>
                <w:sz w:val="22"/>
                <w:szCs w:val="22"/>
                <w:lang w:val="en-US"/>
              </w:rPr>
              <w:t>Ofertanții vor prezenta o declarație pe proprie răspundere cu mențiunea că au vizitat amplasamentul.</w:t>
            </w:r>
          </w:p>
          <w:p w:rsidR="00062B21" w:rsidRPr="00062B21" w:rsidRDefault="00062B21" w:rsidP="00062B21">
            <w:pPr>
              <w:spacing w:line="276" w:lineRule="auto"/>
              <w:ind w:left="132"/>
              <w:jc w:val="both"/>
              <w:rPr>
                <w:rFonts w:ascii="Trebuchet MS" w:eastAsia="Calibri" w:hAnsi="Trebuchet MS"/>
                <w:sz w:val="22"/>
                <w:szCs w:val="22"/>
                <w:lang w:val="en-US"/>
              </w:rPr>
            </w:pPr>
            <w:r w:rsidRPr="00062B21">
              <w:rPr>
                <w:rFonts w:ascii="Trebuchet MS" w:eastAsia="Calibri" w:hAnsi="Trebuchet MS"/>
                <w:sz w:val="22"/>
                <w:szCs w:val="22"/>
                <w:lang w:val="en-US"/>
              </w:rPr>
              <w:t>Ofertanții interesați să participe la vizitarea sediului sunt rugați să informeze beneficiarul (</w:t>
            </w:r>
            <w:r w:rsidRPr="00062B21">
              <w:rPr>
                <w:rFonts w:ascii="Trebuchet MS" w:eastAsia="Calibri" w:hAnsi="Trebuchet MS"/>
                <w:i/>
                <w:sz w:val="22"/>
                <w:szCs w:val="22"/>
                <w:lang w:val="en-US"/>
              </w:rPr>
              <w:t>inspectoratul județean în construcții</w:t>
            </w:r>
            <w:r w:rsidRPr="00062B21">
              <w:rPr>
                <w:rFonts w:ascii="Trebuchet MS" w:eastAsia="Calibri" w:hAnsi="Trebuchet MS"/>
                <w:sz w:val="22"/>
                <w:szCs w:val="22"/>
                <w:lang w:val="en-US"/>
              </w:rPr>
              <w:t>).</w:t>
            </w:r>
          </w:p>
          <w:p w:rsidR="00CA250A" w:rsidRPr="00AC3EB6" w:rsidRDefault="00062B21" w:rsidP="00AC3EB6">
            <w:pPr>
              <w:spacing w:line="276" w:lineRule="auto"/>
              <w:ind w:left="132"/>
              <w:jc w:val="both"/>
              <w:rPr>
                <w:rFonts w:ascii="Trebuchet MS" w:eastAsia="Calibri" w:hAnsi="Trebuchet MS"/>
                <w:sz w:val="22"/>
                <w:szCs w:val="22"/>
                <w:lang w:val="en-US"/>
              </w:rPr>
            </w:pPr>
            <w:r w:rsidRPr="00062B21">
              <w:rPr>
                <w:rFonts w:ascii="Trebuchet MS" w:eastAsia="Calibri" w:hAnsi="Trebuchet MS"/>
                <w:sz w:val="22"/>
                <w:szCs w:val="22"/>
                <w:lang w:val="en-US"/>
              </w:rPr>
              <w:t>Persoana de contact vor fi: d-l inspector șef județean, ing. Ioan BUȚĂ, tel. 0759/042.479.</w:t>
            </w: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t>6.</w:t>
            </w:r>
          </w:p>
        </w:tc>
        <w:tc>
          <w:tcPr>
            <w:tcW w:w="5502" w:type="dxa"/>
            <w:tcBorders>
              <w:top w:val="single" w:sz="4" w:space="0" w:color="auto"/>
              <w:left w:val="single" w:sz="4" w:space="0" w:color="auto"/>
              <w:bottom w:val="single" w:sz="4" w:space="0" w:color="auto"/>
              <w:right w:val="single" w:sz="4" w:space="0" w:color="auto"/>
            </w:tcBorders>
          </w:tcPr>
          <w:p w:rsidR="00575E2A" w:rsidRPr="00575E2A" w:rsidRDefault="00575E2A" w:rsidP="00575E2A">
            <w:pPr>
              <w:spacing w:line="276" w:lineRule="auto"/>
              <w:ind w:left="132"/>
              <w:jc w:val="both"/>
              <w:rPr>
                <w:rFonts w:ascii="Trebuchet MS" w:eastAsia="Calibri" w:hAnsi="Trebuchet MS"/>
                <w:b/>
                <w:sz w:val="22"/>
                <w:szCs w:val="22"/>
                <w:u w:val="single"/>
                <w:lang w:val="en-US"/>
              </w:rPr>
            </w:pPr>
            <w:r w:rsidRPr="00575E2A">
              <w:rPr>
                <w:rFonts w:ascii="Trebuchet MS" w:eastAsia="Calibri" w:hAnsi="Trebuchet MS"/>
                <w:b/>
                <w:sz w:val="22"/>
                <w:szCs w:val="22"/>
                <w:u w:val="single"/>
                <w:lang w:val="en-US"/>
              </w:rPr>
              <w:t xml:space="preserve">5.Durata de execuție </w:t>
            </w:r>
          </w:p>
          <w:p w:rsidR="00575E2A" w:rsidRDefault="00575E2A" w:rsidP="008E678E">
            <w:pPr>
              <w:spacing w:line="276" w:lineRule="auto"/>
              <w:ind w:left="132"/>
              <w:jc w:val="both"/>
              <w:rPr>
                <w:rFonts w:ascii="Trebuchet MS" w:eastAsia="Calibri" w:hAnsi="Trebuchet MS"/>
                <w:sz w:val="22"/>
                <w:szCs w:val="22"/>
                <w:lang w:val="en-US"/>
              </w:rPr>
            </w:pPr>
            <w:r w:rsidRPr="00575E2A">
              <w:rPr>
                <w:rFonts w:ascii="Trebuchet MS" w:eastAsia="Calibri" w:hAnsi="Trebuchet MS"/>
                <w:b/>
                <w:sz w:val="22"/>
                <w:szCs w:val="22"/>
                <w:u w:val="single"/>
                <w:lang w:val="en-US"/>
              </w:rPr>
              <w:t>Durata de execuție a lucrărilor este de 45 zile</w:t>
            </w:r>
            <w:r w:rsidRPr="00575E2A">
              <w:rPr>
                <w:rFonts w:ascii="Trebuchet MS" w:eastAsia="Calibri" w:hAnsi="Trebuchet MS"/>
                <w:sz w:val="22"/>
                <w:szCs w:val="22"/>
                <w:lang w:val="en-US"/>
              </w:rPr>
              <w:t xml:space="preserve"> pentru sediul I.J.C. Argeș va fi valabilă de la data semnării Ordinului de începere a lucrărilor de către unitatea contractantă (</w:t>
            </w:r>
            <w:r w:rsidRPr="00575E2A">
              <w:rPr>
                <w:rFonts w:ascii="Trebuchet MS" w:eastAsia="Calibri" w:hAnsi="Trebuchet MS"/>
                <w:i/>
                <w:sz w:val="22"/>
                <w:szCs w:val="22"/>
                <w:lang w:val="en-US"/>
              </w:rPr>
              <w:t>inspectoratul județean în construcții</w:t>
            </w:r>
            <w:r w:rsidRPr="00575E2A">
              <w:rPr>
                <w:rFonts w:ascii="Trebuchet MS" w:eastAsia="Calibri" w:hAnsi="Trebuchet MS"/>
                <w:sz w:val="22"/>
                <w:szCs w:val="22"/>
                <w:lang w:val="en-US"/>
              </w:rPr>
              <w:t>) și executant.</w:t>
            </w:r>
          </w:p>
          <w:p w:rsidR="008E678E" w:rsidRPr="00575E2A" w:rsidRDefault="008E678E" w:rsidP="008E678E">
            <w:pPr>
              <w:spacing w:line="276" w:lineRule="auto"/>
              <w:ind w:left="132"/>
              <w:jc w:val="both"/>
              <w:rPr>
                <w:rFonts w:ascii="Trebuchet MS" w:eastAsia="Calibri" w:hAnsi="Trebuchet MS"/>
                <w:sz w:val="22"/>
                <w:szCs w:val="22"/>
                <w:lang w:val="en-US"/>
              </w:rPr>
            </w:pP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lang w:val="en-US"/>
              </w:rPr>
              <w:t>Prestatorul este răspunzător atât de exactitatea și corectitudinea tuturor operațiunilor și metodelor de executare utilizate, cât și de calificarea personalului folosit pe toată durata contractului.</w:t>
            </w: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lang w:val="en-US"/>
              </w:rPr>
              <w:t>Se vor respecta standardele și alte reglementări aflate în vigoare cu privire la lucrările prestate.</w:t>
            </w: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u w:val="single"/>
                <w:lang w:val="en-US"/>
              </w:rPr>
              <w:t xml:space="preserve">Termenul de garanție solicitat pentru lucrările executate este de </w:t>
            </w:r>
            <w:r w:rsidRPr="00575E2A">
              <w:rPr>
                <w:rFonts w:ascii="Trebuchet MS" w:eastAsia="Calibri" w:hAnsi="Trebuchet MS"/>
                <w:b/>
                <w:sz w:val="22"/>
                <w:szCs w:val="22"/>
                <w:u w:val="single"/>
                <w:lang w:val="en-US"/>
              </w:rPr>
              <w:t>12 luni</w:t>
            </w:r>
            <w:r w:rsidRPr="00575E2A">
              <w:rPr>
                <w:rFonts w:ascii="Trebuchet MS" w:eastAsia="Calibri" w:hAnsi="Trebuchet MS"/>
                <w:sz w:val="22"/>
                <w:szCs w:val="22"/>
                <w:lang w:val="en-US"/>
              </w:rPr>
              <w:t xml:space="preserve"> de la data efectuării recepției cantitative și calitative a lucrărilor.</w:t>
            </w: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lang w:val="en-US"/>
              </w:rPr>
              <w:lastRenderedPageBreak/>
              <w:t xml:space="preserve">Perioada de mobilizare (numărul de zile calendaristice de la data semnării Ordinului de începere a lucrărilor până la data începerii execuției) va fi de maxim </w:t>
            </w:r>
            <w:r w:rsidRPr="00575E2A">
              <w:rPr>
                <w:rFonts w:ascii="Trebuchet MS" w:eastAsia="Calibri" w:hAnsi="Trebuchet MS"/>
                <w:b/>
                <w:sz w:val="22"/>
                <w:szCs w:val="22"/>
                <w:lang w:val="en-US"/>
              </w:rPr>
              <w:t>trei zile.</w:t>
            </w:r>
            <w:r w:rsidRPr="00575E2A">
              <w:rPr>
                <w:rFonts w:ascii="Trebuchet MS" w:eastAsia="Calibri" w:hAnsi="Trebuchet MS"/>
                <w:sz w:val="22"/>
                <w:szCs w:val="22"/>
                <w:lang w:val="en-US"/>
              </w:rPr>
              <w:t xml:space="preserve"> </w:t>
            </w: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lang w:val="en-US"/>
              </w:rPr>
              <w:t>Perioada medie de remediere a defectelor (</w:t>
            </w:r>
            <w:r w:rsidRPr="00575E2A">
              <w:rPr>
                <w:rFonts w:ascii="Trebuchet MS" w:eastAsia="Calibri" w:hAnsi="Trebuchet MS"/>
                <w:i/>
                <w:sz w:val="22"/>
                <w:szCs w:val="22"/>
                <w:lang w:val="en-US"/>
              </w:rPr>
              <w:t>zile calendaristice</w:t>
            </w:r>
            <w:r w:rsidRPr="00575E2A">
              <w:rPr>
                <w:rFonts w:ascii="Trebuchet MS" w:eastAsia="Calibri" w:hAnsi="Trebuchet MS"/>
                <w:sz w:val="22"/>
                <w:szCs w:val="22"/>
                <w:lang w:val="en-US"/>
              </w:rPr>
              <w:t xml:space="preserve">) va fi de maxim </w:t>
            </w:r>
            <w:r w:rsidRPr="00575E2A">
              <w:rPr>
                <w:rFonts w:ascii="Trebuchet MS" w:eastAsia="Calibri" w:hAnsi="Trebuchet MS"/>
                <w:b/>
                <w:sz w:val="22"/>
                <w:szCs w:val="22"/>
                <w:lang w:val="en-US"/>
              </w:rPr>
              <w:t>trei zile</w:t>
            </w:r>
            <w:r w:rsidRPr="00575E2A">
              <w:rPr>
                <w:rFonts w:ascii="Trebuchet MS" w:eastAsia="Calibri" w:hAnsi="Trebuchet MS"/>
                <w:sz w:val="22"/>
                <w:szCs w:val="22"/>
                <w:lang w:val="en-US"/>
              </w:rPr>
              <w:t xml:space="preserve">. </w:t>
            </w:r>
          </w:p>
          <w:p w:rsidR="00575E2A" w:rsidRPr="00575E2A" w:rsidRDefault="00575E2A" w:rsidP="00575E2A">
            <w:pPr>
              <w:spacing w:line="276" w:lineRule="auto"/>
              <w:ind w:left="132"/>
              <w:jc w:val="both"/>
              <w:rPr>
                <w:rFonts w:ascii="Trebuchet MS" w:eastAsia="Calibri" w:hAnsi="Trebuchet MS"/>
                <w:sz w:val="22"/>
                <w:szCs w:val="22"/>
                <w:lang w:val="en-US"/>
              </w:rPr>
            </w:pPr>
            <w:r w:rsidRPr="00575E2A">
              <w:rPr>
                <w:rFonts w:ascii="Trebuchet MS" w:eastAsia="Calibri" w:hAnsi="Trebuchet MS"/>
                <w:sz w:val="22"/>
                <w:szCs w:val="22"/>
                <w:lang w:val="en-US"/>
              </w:rPr>
              <w:t>Recepția calitativă și cantitativă a lucrărilor executate se va face de către autoritatea contractantă (</w:t>
            </w:r>
            <w:r w:rsidRPr="00575E2A">
              <w:rPr>
                <w:rFonts w:ascii="Trebuchet MS" w:eastAsia="Calibri" w:hAnsi="Trebuchet MS"/>
                <w:i/>
                <w:sz w:val="22"/>
                <w:szCs w:val="22"/>
                <w:lang w:val="en-US"/>
              </w:rPr>
              <w:t>inspectoratul județean în construcții</w:t>
            </w:r>
            <w:r w:rsidRPr="00575E2A">
              <w:rPr>
                <w:rFonts w:ascii="Trebuchet MS" w:eastAsia="Calibri" w:hAnsi="Trebuchet MS"/>
                <w:sz w:val="22"/>
                <w:szCs w:val="22"/>
                <w:lang w:val="en-US"/>
              </w:rPr>
              <w:t xml:space="preserve">) în prezența unei Comisii de recepție a bunurilor și serviciilor și a unui delegat împuternicit de către ofertant.                         </w:t>
            </w:r>
          </w:p>
          <w:p w:rsidR="00575E2A" w:rsidRPr="00575E2A" w:rsidRDefault="00575E2A" w:rsidP="00575E2A">
            <w:pPr>
              <w:spacing w:line="276" w:lineRule="auto"/>
              <w:ind w:left="132"/>
              <w:jc w:val="both"/>
              <w:rPr>
                <w:rFonts w:ascii="Trebuchet MS" w:eastAsia="Calibri" w:hAnsi="Trebuchet MS"/>
                <w:i/>
                <w:sz w:val="22"/>
                <w:szCs w:val="22"/>
                <w:lang w:val="en-US"/>
              </w:rPr>
            </w:pPr>
            <w:r w:rsidRPr="00575E2A">
              <w:rPr>
                <w:rFonts w:ascii="Trebuchet MS" w:eastAsia="Calibri" w:hAnsi="Trebuchet MS"/>
                <w:i/>
                <w:sz w:val="22"/>
                <w:szCs w:val="22"/>
                <w:lang w:val="en-US"/>
              </w:rPr>
              <w:t>Ofertantul are obligativitatea de a colecta, transporta și depozita la rampa de gunoi întreaga cantitate de deșeuri rezultate în urma activității.</w:t>
            </w:r>
          </w:p>
          <w:p w:rsidR="00CA250A" w:rsidRPr="00FC4AF3" w:rsidRDefault="00575E2A" w:rsidP="00FC4AF3">
            <w:pPr>
              <w:spacing w:line="276" w:lineRule="auto"/>
              <w:ind w:left="720"/>
              <w:jc w:val="both"/>
              <w:rPr>
                <w:rFonts w:ascii="Trebuchet MS" w:eastAsia="Calibri" w:hAnsi="Trebuchet MS"/>
                <w:sz w:val="22"/>
                <w:szCs w:val="22"/>
                <w:lang w:val="en-US"/>
              </w:rPr>
            </w:pPr>
            <w:r w:rsidRPr="00575E2A">
              <w:rPr>
                <w:rFonts w:ascii="Trebuchet MS" w:eastAsia="Calibri" w:hAnsi="Trebuchet MS"/>
                <w:sz w:val="22"/>
                <w:szCs w:val="22"/>
                <w:lang w:val="en-US"/>
              </w:rPr>
              <w:t xml:space="preserve"> </w:t>
            </w: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r w:rsidR="00CA250A" w:rsidTr="00577833">
        <w:tc>
          <w:tcPr>
            <w:tcW w:w="609" w:type="dxa"/>
            <w:tcBorders>
              <w:top w:val="single" w:sz="4" w:space="0" w:color="auto"/>
              <w:left w:val="single" w:sz="4" w:space="0" w:color="auto"/>
              <w:bottom w:val="single" w:sz="4" w:space="0" w:color="auto"/>
              <w:right w:val="single" w:sz="4" w:space="0" w:color="auto"/>
            </w:tcBorders>
            <w:hideMark/>
          </w:tcPr>
          <w:p w:rsidR="00CA250A" w:rsidRDefault="00CA250A" w:rsidP="00577833">
            <w:pPr>
              <w:rPr>
                <w:rFonts w:ascii="Trebuchet MS" w:hAnsi="Trebuchet MS"/>
                <w:sz w:val="22"/>
                <w:szCs w:val="22"/>
              </w:rPr>
            </w:pPr>
            <w:r>
              <w:rPr>
                <w:rFonts w:ascii="Trebuchet MS" w:hAnsi="Trebuchet MS"/>
                <w:sz w:val="22"/>
                <w:szCs w:val="22"/>
              </w:rPr>
              <w:lastRenderedPageBreak/>
              <w:t>7.</w:t>
            </w:r>
          </w:p>
        </w:tc>
        <w:tc>
          <w:tcPr>
            <w:tcW w:w="5502" w:type="dxa"/>
            <w:tcBorders>
              <w:top w:val="single" w:sz="4" w:space="0" w:color="auto"/>
              <w:left w:val="single" w:sz="4" w:space="0" w:color="auto"/>
              <w:bottom w:val="single" w:sz="4" w:space="0" w:color="auto"/>
              <w:right w:val="single" w:sz="4" w:space="0" w:color="auto"/>
            </w:tcBorders>
          </w:tcPr>
          <w:p w:rsidR="006F21D5" w:rsidRPr="006F21D5" w:rsidRDefault="006F21D5" w:rsidP="006F21D5">
            <w:pPr>
              <w:spacing w:line="276" w:lineRule="auto"/>
              <w:ind w:left="132"/>
              <w:jc w:val="both"/>
              <w:rPr>
                <w:rFonts w:ascii="Trebuchet MS" w:eastAsia="Calibri" w:hAnsi="Trebuchet MS"/>
                <w:b/>
                <w:sz w:val="22"/>
                <w:szCs w:val="22"/>
                <w:u w:val="single"/>
                <w:lang w:val="en-US"/>
              </w:rPr>
            </w:pPr>
            <w:bookmarkStart w:id="0" w:name="_GoBack"/>
            <w:r w:rsidRPr="006F21D5">
              <w:rPr>
                <w:rFonts w:ascii="Trebuchet MS" w:eastAsia="Calibri" w:hAnsi="Trebuchet MS"/>
                <w:b/>
                <w:sz w:val="22"/>
                <w:szCs w:val="22"/>
                <w:u w:val="single"/>
                <w:lang w:val="en-US"/>
              </w:rPr>
              <w:t xml:space="preserve">6. Plata lucrărilor de reparații curente </w:t>
            </w:r>
          </w:p>
          <w:p w:rsidR="006F21D5" w:rsidRPr="006F21D5" w:rsidRDefault="006F21D5" w:rsidP="006F21D5">
            <w:pPr>
              <w:spacing w:line="276" w:lineRule="auto"/>
              <w:ind w:left="132"/>
              <w:jc w:val="both"/>
              <w:rPr>
                <w:rFonts w:ascii="Trebuchet MS" w:eastAsia="Calibri" w:hAnsi="Trebuchet MS"/>
                <w:sz w:val="22"/>
                <w:szCs w:val="22"/>
                <w:lang w:val="en-US"/>
              </w:rPr>
            </w:pPr>
            <w:r w:rsidRPr="006F21D5">
              <w:rPr>
                <w:rFonts w:ascii="Trebuchet MS" w:eastAsia="Calibri" w:hAnsi="Trebuchet MS"/>
                <w:sz w:val="22"/>
                <w:szCs w:val="22"/>
                <w:lang w:val="en-US"/>
              </w:rPr>
              <w:t xml:space="preserve">Plata lucrărilor de reparații curente pentru sediul I.J.C. Argeș se va face în termen de </w:t>
            </w:r>
            <w:r w:rsidRPr="006F21D5">
              <w:rPr>
                <w:rFonts w:ascii="Trebuchet MS" w:eastAsia="Calibri" w:hAnsi="Trebuchet MS"/>
                <w:b/>
                <w:sz w:val="22"/>
                <w:szCs w:val="22"/>
                <w:lang w:val="en-US"/>
              </w:rPr>
              <w:t>max. 30 zile</w:t>
            </w:r>
            <w:r w:rsidRPr="006F21D5">
              <w:rPr>
                <w:rFonts w:ascii="Trebuchet MS" w:eastAsia="Calibri" w:hAnsi="Trebuchet MS"/>
                <w:sz w:val="22"/>
                <w:szCs w:val="22"/>
                <w:lang w:val="en-US"/>
              </w:rPr>
              <w:t xml:space="preserve"> numai în conturi de trezorerie, de la data recepției calitative și cantitative de către Comisia de </w:t>
            </w:r>
          </w:p>
          <w:p w:rsidR="006F21D5" w:rsidRPr="006F21D5" w:rsidRDefault="006F21D5" w:rsidP="006F21D5">
            <w:pPr>
              <w:spacing w:line="276" w:lineRule="auto"/>
              <w:ind w:left="132"/>
              <w:jc w:val="both"/>
              <w:rPr>
                <w:rFonts w:ascii="Trebuchet MS" w:eastAsia="Calibri" w:hAnsi="Trebuchet MS"/>
                <w:sz w:val="22"/>
                <w:szCs w:val="22"/>
                <w:lang w:val="en-US"/>
              </w:rPr>
            </w:pPr>
            <w:r w:rsidRPr="006F21D5">
              <w:rPr>
                <w:rFonts w:ascii="Trebuchet MS" w:eastAsia="Calibri" w:hAnsi="Trebuchet MS"/>
                <w:sz w:val="22"/>
                <w:szCs w:val="22"/>
                <w:lang w:val="en-US"/>
              </w:rPr>
              <w:t>recepție a bunurilor și serviciilor din cadrul fiecărui inspectorat județean în construcții și după primirea următoarelor documente:</w:t>
            </w:r>
          </w:p>
          <w:p w:rsidR="006F21D5" w:rsidRPr="006F21D5" w:rsidRDefault="006F21D5" w:rsidP="006F21D5">
            <w:pPr>
              <w:spacing w:line="276" w:lineRule="auto"/>
              <w:ind w:left="132"/>
              <w:jc w:val="both"/>
              <w:rPr>
                <w:rFonts w:ascii="Trebuchet MS" w:eastAsia="Calibri" w:hAnsi="Trebuchet MS"/>
                <w:sz w:val="22"/>
                <w:szCs w:val="22"/>
                <w:lang w:val="en-US"/>
              </w:rPr>
            </w:pPr>
            <w:r w:rsidRPr="006F21D5">
              <w:rPr>
                <w:rFonts w:ascii="Trebuchet MS" w:eastAsia="Calibri" w:hAnsi="Trebuchet MS"/>
                <w:sz w:val="22"/>
                <w:szCs w:val="22"/>
                <w:lang w:val="en-US"/>
              </w:rPr>
              <w:t>-  factura în original;</w:t>
            </w:r>
          </w:p>
          <w:p w:rsidR="006F21D5" w:rsidRPr="006F21D5" w:rsidRDefault="006F21D5" w:rsidP="006F21D5">
            <w:pPr>
              <w:spacing w:line="276" w:lineRule="auto"/>
              <w:ind w:left="132"/>
              <w:jc w:val="both"/>
              <w:rPr>
                <w:rFonts w:ascii="Trebuchet MS" w:eastAsia="Calibri" w:hAnsi="Trebuchet MS"/>
                <w:sz w:val="22"/>
                <w:szCs w:val="22"/>
                <w:lang w:val="en-US"/>
              </w:rPr>
            </w:pPr>
            <w:r w:rsidRPr="006F21D5">
              <w:rPr>
                <w:rFonts w:ascii="Trebuchet MS" w:eastAsia="Calibri" w:hAnsi="Trebuchet MS"/>
                <w:sz w:val="22"/>
                <w:szCs w:val="22"/>
                <w:lang w:val="en-US"/>
              </w:rPr>
              <w:t xml:space="preserve">     -  situațiile de lucrări întocmite în baza măsurătorilor efectuate.                                                                                                                                                 </w:t>
            </w:r>
          </w:p>
          <w:p w:rsidR="006F21D5" w:rsidRPr="006F21D5" w:rsidRDefault="006F21D5" w:rsidP="006F21D5">
            <w:pPr>
              <w:spacing w:line="276" w:lineRule="auto"/>
              <w:ind w:left="132"/>
              <w:jc w:val="both"/>
              <w:rPr>
                <w:rFonts w:ascii="Trebuchet MS" w:eastAsia="Calibri" w:hAnsi="Trebuchet MS"/>
                <w:sz w:val="22"/>
                <w:szCs w:val="22"/>
                <w:lang w:val="en-US"/>
              </w:rPr>
            </w:pPr>
            <w:r w:rsidRPr="006F21D5">
              <w:rPr>
                <w:rFonts w:ascii="Trebuchet MS" w:eastAsia="Calibri" w:hAnsi="Trebuchet MS"/>
                <w:sz w:val="22"/>
                <w:szCs w:val="22"/>
                <w:lang w:val="en-US"/>
              </w:rPr>
              <w:t xml:space="preserve">     -  documentele care atestă calitatea materialelor puse în opera (</w:t>
            </w:r>
            <w:r w:rsidRPr="006F21D5">
              <w:rPr>
                <w:rFonts w:ascii="Trebuchet MS" w:eastAsia="Calibri" w:hAnsi="Trebuchet MS"/>
                <w:i/>
                <w:sz w:val="22"/>
                <w:szCs w:val="22"/>
                <w:lang w:val="en-US"/>
              </w:rPr>
              <w:t>dacă este cazul</w:t>
            </w:r>
            <w:r w:rsidRPr="006F21D5">
              <w:rPr>
                <w:rFonts w:ascii="Trebuchet MS" w:eastAsia="Calibri" w:hAnsi="Trebuchet MS"/>
                <w:sz w:val="22"/>
                <w:szCs w:val="22"/>
                <w:lang w:val="en-US"/>
              </w:rPr>
              <w:t>);</w:t>
            </w:r>
          </w:p>
          <w:bookmarkEnd w:id="0"/>
          <w:p w:rsidR="00CA250A" w:rsidRPr="004E1EAF" w:rsidRDefault="00CA250A" w:rsidP="0094176D">
            <w:pPr>
              <w:spacing w:line="276" w:lineRule="auto"/>
              <w:jc w:val="both"/>
              <w:rPr>
                <w:rFonts w:ascii="Trebuchet MS" w:eastAsia="Calibri" w:hAnsi="Trebuchet MS"/>
                <w:b/>
                <w:color w:val="000000" w:themeColor="text1"/>
                <w:sz w:val="22"/>
                <w:szCs w:val="22"/>
                <w:highlight w:val="yellow"/>
              </w:rPr>
            </w:pPr>
          </w:p>
        </w:tc>
        <w:tc>
          <w:tcPr>
            <w:tcW w:w="169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c>
          <w:tcPr>
            <w:tcW w:w="1550" w:type="dxa"/>
            <w:tcBorders>
              <w:top w:val="single" w:sz="4" w:space="0" w:color="auto"/>
              <w:left w:val="single" w:sz="4" w:space="0" w:color="auto"/>
              <w:bottom w:val="single" w:sz="4" w:space="0" w:color="auto"/>
              <w:right w:val="single" w:sz="4" w:space="0" w:color="auto"/>
            </w:tcBorders>
          </w:tcPr>
          <w:p w:rsidR="00CA250A" w:rsidRDefault="00CA250A" w:rsidP="00577833">
            <w:pPr>
              <w:rPr>
                <w:rFonts w:ascii="Trebuchet MS" w:hAnsi="Trebuchet MS"/>
                <w:sz w:val="22"/>
                <w:szCs w:val="22"/>
              </w:rPr>
            </w:pPr>
          </w:p>
        </w:tc>
      </w:tr>
    </w:tbl>
    <w:p w:rsidR="00CA250A" w:rsidRDefault="00CA250A" w:rsidP="00CA250A">
      <w:pPr>
        <w:jc w:val="both"/>
        <w:rPr>
          <w:rFonts w:ascii="Trebuchet MS" w:hAnsi="Trebuchet MS"/>
          <w:b/>
          <w:sz w:val="22"/>
          <w:szCs w:val="22"/>
        </w:rPr>
      </w:pPr>
    </w:p>
    <w:p w:rsidR="00CA250A" w:rsidRPr="00356606" w:rsidRDefault="00CA250A" w:rsidP="00CA250A">
      <w:pPr>
        <w:jc w:val="both"/>
        <w:rPr>
          <w:rFonts w:ascii="Trebuchet MS" w:hAnsi="Trebuchet MS"/>
          <w:b/>
          <w:sz w:val="22"/>
          <w:szCs w:val="22"/>
        </w:rPr>
      </w:pPr>
    </w:p>
    <w:p w:rsidR="00CA250A" w:rsidRPr="00356606" w:rsidRDefault="00CA250A" w:rsidP="00CA250A">
      <w:pPr>
        <w:jc w:val="both"/>
        <w:rPr>
          <w:rFonts w:ascii="Trebuchet MS" w:hAnsi="Trebuchet MS" w:cs="Calibri"/>
          <w:i/>
          <w:sz w:val="22"/>
          <w:szCs w:val="22"/>
        </w:rPr>
      </w:pPr>
      <w:r w:rsidRPr="00356606">
        <w:rPr>
          <w:rFonts w:ascii="Trebuchet MS" w:hAnsi="Trebuchet MS" w:cs="Calibri"/>
          <w:i/>
          <w:sz w:val="22"/>
          <w:szCs w:val="22"/>
        </w:rPr>
        <w:t>*Confirmaţi conformitatea fiecărei caracteristici cerute in specificaţiile tehnice prin „DA” sau „NU”. Vă rugăm sa urmăriţi si clauzele generale din specificaţiile tehnice prezentate, respectiv în coloana din stânga.</w:t>
      </w:r>
    </w:p>
    <w:p w:rsidR="00CA250A" w:rsidRPr="00354C2E" w:rsidRDefault="00CA250A" w:rsidP="00CA250A">
      <w:pPr>
        <w:jc w:val="both"/>
        <w:rPr>
          <w:rFonts w:ascii="Trebuchet MS" w:hAnsi="Trebuchet MS" w:cs="Calibri"/>
          <w:i/>
          <w:sz w:val="22"/>
          <w:szCs w:val="22"/>
        </w:rPr>
      </w:pPr>
      <w:r w:rsidRPr="00356606">
        <w:rPr>
          <w:rFonts w:ascii="Trebuchet MS" w:hAnsi="Trebuchet MS" w:cs="Calibri"/>
          <w:i/>
          <w:sz w:val="22"/>
          <w:szCs w:val="22"/>
        </w:rPr>
        <w:t>**Se indică denumirea și specificaţiile ofertate. A se completa separat pentru fiecare articol prezentat în coloana din stânga. Vă rugăm sa urmăriţi si clauzele generale din specificaţiile tehnice prezentate, respectiv în coloana din stânga.</w:t>
      </w:r>
    </w:p>
    <w:p w:rsidR="00CA250A" w:rsidRPr="00356606" w:rsidRDefault="00CA250A" w:rsidP="00CA250A">
      <w:pPr>
        <w:rPr>
          <w:rFonts w:ascii="Trebuchet MS" w:hAnsi="Trebuchet MS"/>
          <w:sz w:val="22"/>
          <w:szCs w:val="22"/>
          <w:lang w:val="it-IT"/>
        </w:rPr>
      </w:pPr>
    </w:p>
    <w:p w:rsidR="00CA250A" w:rsidRPr="00356606" w:rsidRDefault="00CA250A" w:rsidP="00CA250A">
      <w:pPr>
        <w:rPr>
          <w:rFonts w:ascii="Trebuchet MS" w:hAnsi="Trebuchet MS"/>
          <w:sz w:val="22"/>
          <w:szCs w:val="22"/>
          <w:lang w:val="it-IT"/>
        </w:rPr>
      </w:pPr>
    </w:p>
    <w:p w:rsidR="00CA250A" w:rsidRPr="00356606" w:rsidRDefault="00CA250A" w:rsidP="00CA250A">
      <w:pPr>
        <w:rPr>
          <w:rFonts w:ascii="Trebuchet MS" w:hAnsi="Trebuchet MS"/>
          <w:sz w:val="22"/>
          <w:szCs w:val="22"/>
          <w:lang w:val="it-IT"/>
        </w:rPr>
      </w:pPr>
      <w:r w:rsidRPr="00356606">
        <w:rPr>
          <w:rFonts w:ascii="Trebuchet MS" w:hAnsi="Trebuchet MS"/>
          <w:sz w:val="22"/>
          <w:szCs w:val="22"/>
          <w:lang w:val="it-IT"/>
        </w:rPr>
        <w:t xml:space="preserve"> Data completării:                                                   Operator economic,</w:t>
      </w:r>
    </w:p>
    <w:p w:rsidR="00CA250A" w:rsidRPr="00356606" w:rsidRDefault="00CA250A" w:rsidP="00CA250A">
      <w:pPr>
        <w:jc w:val="right"/>
        <w:rPr>
          <w:rFonts w:ascii="Trebuchet MS" w:hAnsi="Trebuchet MS"/>
          <w:sz w:val="22"/>
          <w:szCs w:val="22"/>
        </w:rPr>
      </w:pPr>
      <w:r w:rsidRPr="00356606">
        <w:rPr>
          <w:rFonts w:ascii="Trebuchet MS" w:hAnsi="Trebuchet MS"/>
          <w:sz w:val="22"/>
          <w:szCs w:val="22"/>
          <w:lang w:val="it-IT"/>
        </w:rPr>
        <w:t xml:space="preserve">          </w:t>
      </w:r>
      <w:r w:rsidRPr="00356606">
        <w:rPr>
          <w:rFonts w:ascii="Trebuchet MS" w:hAnsi="Trebuchet MS"/>
          <w:i/>
          <w:sz w:val="22"/>
          <w:szCs w:val="22"/>
          <w:lang w:val="it-IT"/>
        </w:rPr>
        <w:t>(denumire, semnătură autorizată, stampila)</w:t>
      </w:r>
    </w:p>
    <w:p w:rsidR="00CA250A" w:rsidRPr="00356606" w:rsidRDefault="00CA250A" w:rsidP="00CA250A">
      <w:pPr>
        <w:rPr>
          <w:rFonts w:ascii="Trebuchet MS" w:hAnsi="Trebuchet MS"/>
          <w:sz w:val="22"/>
          <w:szCs w:val="22"/>
        </w:rPr>
      </w:pPr>
    </w:p>
    <w:p w:rsidR="00CA250A" w:rsidRPr="00356606" w:rsidRDefault="00CA250A" w:rsidP="00CA250A">
      <w:pPr>
        <w:rPr>
          <w:rFonts w:ascii="Trebuchet MS" w:hAnsi="Trebuchet MS"/>
          <w:sz w:val="22"/>
          <w:szCs w:val="22"/>
        </w:rPr>
      </w:pPr>
    </w:p>
    <w:p w:rsidR="00CA250A" w:rsidRPr="00356606" w:rsidRDefault="00CA250A" w:rsidP="00203CB3">
      <w:pPr>
        <w:rPr>
          <w:rFonts w:ascii="Trebuchet MS" w:hAnsi="Trebuchet MS"/>
          <w:sz w:val="22"/>
          <w:szCs w:val="22"/>
        </w:rPr>
      </w:pPr>
    </w:p>
    <w:sectPr w:rsidR="00CA250A" w:rsidRPr="00356606" w:rsidSect="00354C2E">
      <w:pgSz w:w="11906" w:h="16838"/>
      <w:pgMar w:top="709"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4DF6" w:rsidRDefault="007E4DF6" w:rsidP="00203CB3">
      <w:r>
        <w:separator/>
      </w:r>
    </w:p>
  </w:endnote>
  <w:endnote w:type="continuationSeparator" w:id="0">
    <w:p w:rsidR="007E4DF6" w:rsidRDefault="007E4DF6" w:rsidP="00203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mpact">
    <w:panose1 w:val="020B080603090205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BoldItalic">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4DF6" w:rsidRDefault="007E4DF6" w:rsidP="00203CB3">
      <w:r>
        <w:separator/>
      </w:r>
    </w:p>
  </w:footnote>
  <w:footnote w:type="continuationSeparator" w:id="0">
    <w:p w:rsidR="007E4DF6" w:rsidRDefault="007E4DF6" w:rsidP="00203C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F36553"/>
    <w:multiLevelType w:val="hybridMultilevel"/>
    <w:tmpl w:val="3BA8F9E4"/>
    <w:lvl w:ilvl="0" w:tplc="8E9A4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1B5688"/>
    <w:multiLevelType w:val="hybridMultilevel"/>
    <w:tmpl w:val="924CDA8C"/>
    <w:lvl w:ilvl="0" w:tplc="58504B8C">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7613E00"/>
    <w:multiLevelType w:val="hybridMultilevel"/>
    <w:tmpl w:val="A968ABFC"/>
    <w:lvl w:ilvl="0" w:tplc="DB225052">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B2650FD"/>
    <w:multiLevelType w:val="hybridMultilevel"/>
    <w:tmpl w:val="82C8982C"/>
    <w:lvl w:ilvl="0" w:tplc="7B38A622">
      <w:start w:val="1"/>
      <w:numFmt w:val="lowerLetter"/>
      <w:lvlText w:val="(%1)"/>
      <w:lvlJc w:val="left"/>
      <w:pPr>
        <w:tabs>
          <w:tab w:val="num" w:pos="360"/>
        </w:tabs>
        <w:ind w:left="360" w:hanging="360"/>
      </w:pPr>
      <w:rPr>
        <w:rFonts w:hint="default"/>
      </w:rPr>
    </w:lvl>
    <w:lvl w:ilvl="1" w:tplc="3CBEC37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CE3A41"/>
    <w:multiLevelType w:val="hybridMultilevel"/>
    <w:tmpl w:val="B36A7932"/>
    <w:lvl w:ilvl="0" w:tplc="274E3B98">
      <w:start w:val="2"/>
      <w:numFmt w:val="bullet"/>
      <w:lvlText w:val="-"/>
      <w:lvlJc w:val="left"/>
      <w:pPr>
        <w:ind w:left="1440" w:hanging="360"/>
      </w:pPr>
      <w:rPr>
        <w:rFonts w:ascii="Trebuchet MS" w:eastAsiaTheme="minorHAnsi" w:hAnsi="Trebuchet MS"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48310A"/>
    <w:multiLevelType w:val="hybridMultilevel"/>
    <w:tmpl w:val="ED5C93AA"/>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4D61163"/>
    <w:multiLevelType w:val="hybridMultilevel"/>
    <w:tmpl w:val="71AEAE78"/>
    <w:lvl w:ilvl="0" w:tplc="7B38A622">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732"/>
        </w:tabs>
        <w:ind w:left="732" w:hanging="360"/>
      </w:pPr>
    </w:lvl>
    <w:lvl w:ilvl="2" w:tplc="0409001B" w:tentative="1">
      <w:start w:val="1"/>
      <w:numFmt w:val="lowerRoman"/>
      <w:lvlText w:val="%3."/>
      <w:lvlJc w:val="right"/>
      <w:pPr>
        <w:tabs>
          <w:tab w:val="num" w:pos="1452"/>
        </w:tabs>
        <w:ind w:left="1452" w:hanging="180"/>
      </w:pPr>
    </w:lvl>
    <w:lvl w:ilvl="3" w:tplc="0409000F" w:tentative="1">
      <w:start w:val="1"/>
      <w:numFmt w:val="decimal"/>
      <w:lvlText w:val="%4."/>
      <w:lvlJc w:val="left"/>
      <w:pPr>
        <w:tabs>
          <w:tab w:val="num" w:pos="2172"/>
        </w:tabs>
        <w:ind w:left="2172" w:hanging="360"/>
      </w:pPr>
    </w:lvl>
    <w:lvl w:ilvl="4" w:tplc="04090019" w:tentative="1">
      <w:start w:val="1"/>
      <w:numFmt w:val="lowerLetter"/>
      <w:lvlText w:val="%5."/>
      <w:lvlJc w:val="left"/>
      <w:pPr>
        <w:tabs>
          <w:tab w:val="num" w:pos="2892"/>
        </w:tabs>
        <w:ind w:left="2892" w:hanging="360"/>
      </w:pPr>
    </w:lvl>
    <w:lvl w:ilvl="5" w:tplc="0409001B" w:tentative="1">
      <w:start w:val="1"/>
      <w:numFmt w:val="lowerRoman"/>
      <w:lvlText w:val="%6."/>
      <w:lvlJc w:val="right"/>
      <w:pPr>
        <w:tabs>
          <w:tab w:val="num" w:pos="3612"/>
        </w:tabs>
        <w:ind w:left="3612" w:hanging="180"/>
      </w:pPr>
    </w:lvl>
    <w:lvl w:ilvl="6" w:tplc="0409000F" w:tentative="1">
      <w:start w:val="1"/>
      <w:numFmt w:val="decimal"/>
      <w:lvlText w:val="%7."/>
      <w:lvlJc w:val="left"/>
      <w:pPr>
        <w:tabs>
          <w:tab w:val="num" w:pos="4332"/>
        </w:tabs>
        <w:ind w:left="4332" w:hanging="360"/>
      </w:pPr>
    </w:lvl>
    <w:lvl w:ilvl="7" w:tplc="04090019" w:tentative="1">
      <w:start w:val="1"/>
      <w:numFmt w:val="lowerLetter"/>
      <w:lvlText w:val="%8."/>
      <w:lvlJc w:val="left"/>
      <w:pPr>
        <w:tabs>
          <w:tab w:val="num" w:pos="5052"/>
        </w:tabs>
        <w:ind w:left="5052" w:hanging="360"/>
      </w:pPr>
    </w:lvl>
    <w:lvl w:ilvl="8" w:tplc="0409001B" w:tentative="1">
      <w:start w:val="1"/>
      <w:numFmt w:val="lowerRoman"/>
      <w:lvlText w:val="%9."/>
      <w:lvlJc w:val="right"/>
      <w:pPr>
        <w:tabs>
          <w:tab w:val="num" w:pos="5772"/>
        </w:tabs>
        <w:ind w:left="5772" w:hanging="180"/>
      </w:pPr>
    </w:lvl>
  </w:abstractNum>
  <w:abstractNum w:abstractNumId="7" w15:restartNumberingAfterBreak="0">
    <w:nsid w:val="5DA302C0"/>
    <w:multiLevelType w:val="hybridMultilevel"/>
    <w:tmpl w:val="7DA6B5C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618D3A04"/>
    <w:multiLevelType w:val="hybridMultilevel"/>
    <w:tmpl w:val="4B46148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61B82A25"/>
    <w:multiLevelType w:val="hybridMultilevel"/>
    <w:tmpl w:val="1EEA7498"/>
    <w:lvl w:ilvl="0" w:tplc="833C2546">
      <w:numFmt w:val="bullet"/>
      <w:lvlText w:val="-"/>
      <w:lvlJc w:val="left"/>
      <w:pPr>
        <w:ind w:left="720" w:hanging="360"/>
      </w:pPr>
      <w:rPr>
        <w:rFonts w:ascii="Trebuchet MS" w:eastAsia="Arial" w:hAnsi="Trebuchet MS" w:cs="Impact"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66229F"/>
    <w:multiLevelType w:val="hybridMultilevel"/>
    <w:tmpl w:val="D360976A"/>
    <w:lvl w:ilvl="0" w:tplc="FC5A96FC">
      <w:start w:val="3"/>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392794"/>
    <w:multiLevelType w:val="hybridMultilevel"/>
    <w:tmpl w:val="2D3A5204"/>
    <w:lvl w:ilvl="0" w:tplc="DC10D502">
      <w:start w:val="1"/>
      <w:numFmt w:val="decimal"/>
      <w:lvlText w:val="%1."/>
      <w:lvlJc w:val="left"/>
      <w:pPr>
        <w:tabs>
          <w:tab w:val="num" w:pos="360"/>
        </w:tabs>
        <w:ind w:left="360" w:hanging="360"/>
      </w:pPr>
      <w:rPr>
        <w:rFonts w:hint="default"/>
      </w:rPr>
    </w:lvl>
    <w:lvl w:ilvl="1" w:tplc="04180003" w:tentative="1">
      <w:start w:val="1"/>
      <w:numFmt w:val="lowerLetter"/>
      <w:lvlText w:val="%2."/>
      <w:lvlJc w:val="left"/>
      <w:pPr>
        <w:tabs>
          <w:tab w:val="num" w:pos="1080"/>
        </w:tabs>
        <w:ind w:left="1080" w:hanging="360"/>
      </w:pPr>
    </w:lvl>
    <w:lvl w:ilvl="2" w:tplc="04180005" w:tentative="1">
      <w:start w:val="1"/>
      <w:numFmt w:val="lowerRoman"/>
      <w:lvlText w:val="%3."/>
      <w:lvlJc w:val="right"/>
      <w:pPr>
        <w:tabs>
          <w:tab w:val="num" w:pos="1800"/>
        </w:tabs>
        <w:ind w:left="1800" w:hanging="180"/>
      </w:pPr>
    </w:lvl>
    <w:lvl w:ilvl="3" w:tplc="04180001" w:tentative="1">
      <w:start w:val="1"/>
      <w:numFmt w:val="decimal"/>
      <w:lvlText w:val="%4."/>
      <w:lvlJc w:val="left"/>
      <w:pPr>
        <w:tabs>
          <w:tab w:val="num" w:pos="2520"/>
        </w:tabs>
        <w:ind w:left="2520" w:hanging="360"/>
      </w:pPr>
    </w:lvl>
    <w:lvl w:ilvl="4" w:tplc="04180003" w:tentative="1">
      <w:start w:val="1"/>
      <w:numFmt w:val="lowerLetter"/>
      <w:lvlText w:val="%5."/>
      <w:lvlJc w:val="left"/>
      <w:pPr>
        <w:tabs>
          <w:tab w:val="num" w:pos="3240"/>
        </w:tabs>
        <w:ind w:left="3240" w:hanging="360"/>
      </w:pPr>
    </w:lvl>
    <w:lvl w:ilvl="5" w:tplc="04180005" w:tentative="1">
      <w:start w:val="1"/>
      <w:numFmt w:val="lowerRoman"/>
      <w:lvlText w:val="%6."/>
      <w:lvlJc w:val="right"/>
      <w:pPr>
        <w:tabs>
          <w:tab w:val="num" w:pos="3960"/>
        </w:tabs>
        <w:ind w:left="3960" w:hanging="180"/>
      </w:pPr>
    </w:lvl>
    <w:lvl w:ilvl="6" w:tplc="04180001" w:tentative="1">
      <w:start w:val="1"/>
      <w:numFmt w:val="decimal"/>
      <w:lvlText w:val="%7."/>
      <w:lvlJc w:val="left"/>
      <w:pPr>
        <w:tabs>
          <w:tab w:val="num" w:pos="4680"/>
        </w:tabs>
        <w:ind w:left="4680" w:hanging="360"/>
      </w:pPr>
    </w:lvl>
    <w:lvl w:ilvl="7" w:tplc="04180003" w:tentative="1">
      <w:start w:val="1"/>
      <w:numFmt w:val="lowerLetter"/>
      <w:lvlText w:val="%8."/>
      <w:lvlJc w:val="left"/>
      <w:pPr>
        <w:tabs>
          <w:tab w:val="num" w:pos="5400"/>
        </w:tabs>
        <w:ind w:left="5400" w:hanging="360"/>
      </w:pPr>
    </w:lvl>
    <w:lvl w:ilvl="8" w:tplc="04180005" w:tentative="1">
      <w:start w:val="1"/>
      <w:numFmt w:val="lowerRoman"/>
      <w:lvlText w:val="%9."/>
      <w:lvlJc w:val="right"/>
      <w:pPr>
        <w:tabs>
          <w:tab w:val="num" w:pos="6120"/>
        </w:tabs>
        <w:ind w:left="6120" w:hanging="180"/>
      </w:pPr>
    </w:lvl>
  </w:abstractNum>
  <w:abstractNum w:abstractNumId="12" w15:restartNumberingAfterBreak="0">
    <w:nsid w:val="6F554EC3"/>
    <w:multiLevelType w:val="hybridMultilevel"/>
    <w:tmpl w:val="BFF6DFE8"/>
    <w:lvl w:ilvl="0" w:tplc="986AA5F6">
      <w:numFmt w:val="bullet"/>
      <w:lvlText w:val="-"/>
      <w:lvlJc w:val="left"/>
      <w:pPr>
        <w:ind w:left="720" w:hanging="360"/>
      </w:pPr>
      <w:rPr>
        <w:rFonts w:ascii="Arial" w:eastAsia="SimSun" w:hAnsi="Aria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cs="Wingdings" w:hint="default"/>
      </w:rPr>
    </w:lvl>
    <w:lvl w:ilvl="3" w:tplc="04180001">
      <w:start w:val="1"/>
      <w:numFmt w:val="bullet"/>
      <w:lvlText w:val=""/>
      <w:lvlJc w:val="left"/>
      <w:pPr>
        <w:ind w:left="2880" w:hanging="360"/>
      </w:pPr>
      <w:rPr>
        <w:rFonts w:ascii="Symbol" w:hAnsi="Symbol" w:cs="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cs="Wingdings" w:hint="default"/>
      </w:rPr>
    </w:lvl>
    <w:lvl w:ilvl="6" w:tplc="04180001">
      <w:start w:val="1"/>
      <w:numFmt w:val="bullet"/>
      <w:lvlText w:val=""/>
      <w:lvlJc w:val="left"/>
      <w:pPr>
        <w:ind w:left="5040" w:hanging="360"/>
      </w:pPr>
      <w:rPr>
        <w:rFonts w:ascii="Symbol" w:hAnsi="Symbol" w:cs="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cs="Wingdings" w:hint="default"/>
      </w:rPr>
    </w:lvl>
  </w:abstractNum>
  <w:abstractNum w:abstractNumId="13" w15:restartNumberingAfterBreak="0">
    <w:nsid w:val="7311323E"/>
    <w:multiLevelType w:val="hybridMultilevel"/>
    <w:tmpl w:val="2FC86790"/>
    <w:lvl w:ilvl="0" w:tplc="50646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7A9171EC"/>
    <w:multiLevelType w:val="hybridMultilevel"/>
    <w:tmpl w:val="1756A86C"/>
    <w:lvl w:ilvl="0" w:tplc="E2186598">
      <w:start w:val="1"/>
      <w:numFmt w:val="lowerLetter"/>
      <w:lvlText w:val="%1)"/>
      <w:lvlJc w:val="left"/>
      <w:pPr>
        <w:ind w:left="760" w:hanging="360"/>
      </w:pPr>
      <w:rPr>
        <w:rFonts w:hint="default"/>
        <w:b w:val="0"/>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5" w15:restartNumberingAfterBreak="0">
    <w:nsid w:val="7BCD27DA"/>
    <w:multiLevelType w:val="hybridMultilevel"/>
    <w:tmpl w:val="19423A2C"/>
    <w:lvl w:ilvl="0" w:tplc="DA324868">
      <w:start w:val="1"/>
      <w:numFmt w:val="bullet"/>
      <w:lvlText w:val="-"/>
      <w:lvlJc w:val="left"/>
      <w:pPr>
        <w:tabs>
          <w:tab w:val="num" w:pos="720"/>
        </w:tabs>
        <w:ind w:left="720" w:hanging="360"/>
      </w:pPr>
      <w:rPr>
        <w:rFonts w:ascii="Arial" w:eastAsia="Times New Roman" w:hAnsi="Arial" w:cs="Aria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5"/>
  </w:num>
  <w:num w:numId="4">
    <w:abstractNumId w:val="5"/>
  </w:num>
  <w:num w:numId="5">
    <w:abstractNumId w:val="6"/>
  </w:num>
  <w:num w:numId="6">
    <w:abstractNumId w:val="11"/>
  </w:num>
  <w:num w:numId="7">
    <w:abstractNumId w:val="8"/>
  </w:num>
  <w:num w:numId="8">
    <w:abstractNumId w:val="13"/>
  </w:num>
  <w:num w:numId="9">
    <w:abstractNumId w:val="10"/>
  </w:num>
  <w:num w:numId="10">
    <w:abstractNumId w:val="9"/>
  </w:num>
  <w:num w:numId="11">
    <w:abstractNumId w:val="12"/>
  </w:num>
  <w:num w:numId="12">
    <w:abstractNumId w:val="14"/>
  </w:num>
  <w:num w:numId="13">
    <w:abstractNumId w:val="9"/>
  </w:num>
  <w:num w:numId="14">
    <w:abstractNumId w:val="10"/>
  </w:num>
  <w:num w:numId="15">
    <w:abstractNumId w:val="0"/>
  </w:num>
  <w:num w:numId="16">
    <w:abstractNumId w:val="2"/>
  </w:num>
  <w:num w:numId="17">
    <w:abstractNumId w:val="1"/>
  </w:num>
  <w:num w:numId="18">
    <w:abstractNumId w:val="4"/>
  </w:num>
  <w:num w:numId="19">
    <w:abstractNumId w:val="2"/>
  </w:num>
  <w:num w:numId="20">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CB3"/>
    <w:rsid w:val="0000037B"/>
    <w:rsid w:val="00010353"/>
    <w:rsid w:val="00011D27"/>
    <w:rsid w:val="0002245D"/>
    <w:rsid w:val="00023AC8"/>
    <w:rsid w:val="000240D0"/>
    <w:rsid w:val="0002671C"/>
    <w:rsid w:val="00031F9F"/>
    <w:rsid w:val="0003623C"/>
    <w:rsid w:val="0006030E"/>
    <w:rsid w:val="00062B21"/>
    <w:rsid w:val="00067735"/>
    <w:rsid w:val="000731F3"/>
    <w:rsid w:val="00092173"/>
    <w:rsid w:val="000A1395"/>
    <w:rsid w:val="000A2845"/>
    <w:rsid w:val="000B06FC"/>
    <w:rsid w:val="000B2157"/>
    <w:rsid w:val="000B24CC"/>
    <w:rsid w:val="000B2971"/>
    <w:rsid w:val="000B519A"/>
    <w:rsid w:val="000B6A3E"/>
    <w:rsid w:val="000D5D91"/>
    <w:rsid w:val="000D79C9"/>
    <w:rsid w:val="000E2E76"/>
    <w:rsid w:val="000E4D85"/>
    <w:rsid w:val="001036D0"/>
    <w:rsid w:val="0012599D"/>
    <w:rsid w:val="001346D7"/>
    <w:rsid w:val="00134844"/>
    <w:rsid w:val="00150927"/>
    <w:rsid w:val="001575CC"/>
    <w:rsid w:val="00182337"/>
    <w:rsid w:val="001933F0"/>
    <w:rsid w:val="001A2512"/>
    <w:rsid w:val="001A70BD"/>
    <w:rsid w:val="001C04B5"/>
    <w:rsid w:val="001C05DC"/>
    <w:rsid w:val="001D5B50"/>
    <w:rsid w:val="001D7429"/>
    <w:rsid w:val="001E222D"/>
    <w:rsid w:val="001E6105"/>
    <w:rsid w:val="001E64CA"/>
    <w:rsid w:val="001F3DBF"/>
    <w:rsid w:val="00203CB3"/>
    <w:rsid w:val="002074BA"/>
    <w:rsid w:val="00231F97"/>
    <w:rsid w:val="002350E0"/>
    <w:rsid w:val="00236FBF"/>
    <w:rsid w:val="00260B56"/>
    <w:rsid w:val="00263D6A"/>
    <w:rsid w:val="00275377"/>
    <w:rsid w:val="0027674F"/>
    <w:rsid w:val="002802B2"/>
    <w:rsid w:val="00286856"/>
    <w:rsid w:val="00292668"/>
    <w:rsid w:val="002A756A"/>
    <w:rsid w:val="002B27F9"/>
    <w:rsid w:val="002B7ED2"/>
    <w:rsid w:val="002D0B50"/>
    <w:rsid w:val="002E0E88"/>
    <w:rsid w:val="002F033C"/>
    <w:rsid w:val="002F572A"/>
    <w:rsid w:val="00306674"/>
    <w:rsid w:val="0032699A"/>
    <w:rsid w:val="00332713"/>
    <w:rsid w:val="00341223"/>
    <w:rsid w:val="00343F51"/>
    <w:rsid w:val="00345F07"/>
    <w:rsid w:val="0034637E"/>
    <w:rsid w:val="00351FA9"/>
    <w:rsid w:val="0035393C"/>
    <w:rsid w:val="00354C2E"/>
    <w:rsid w:val="00355177"/>
    <w:rsid w:val="00356606"/>
    <w:rsid w:val="00381239"/>
    <w:rsid w:val="00382BCD"/>
    <w:rsid w:val="00390CD6"/>
    <w:rsid w:val="003B7257"/>
    <w:rsid w:val="003D1E18"/>
    <w:rsid w:val="003D54FD"/>
    <w:rsid w:val="003E39D7"/>
    <w:rsid w:val="003E5EE2"/>
    <w:rsid w:val="003F4694"/>
    <w:rsid w:val="003F7E1C"/>
    <w:rsid w:val="004151DA"/>
    <w:rsid w:val="0041680D"/>
    <w:rsid w:val="004168B0"/>
    <w:rsid w:val="00433716"/>
    <w:rsid w:val="00453707"/>
    <w:rsid w:val="00456244"/>
    <w:rsid w:val="00465379"/>
    <w:rsid w:val="004751C8"/>
    <w:rsid w:val="004952F4"/>
    <w:rsid w:val="0049646C"/>
    <w:rsid w:val="004A3969"/>
    <w:rsid w:val="004B1C36"/>
    <w:rsid w:val="004B4D38"/>
    <w:rsid w:val="004C2451"/>
    <w:rsid w:val="004C70B1"/>
    <w:rsid w:val="004C7167"/>
    <w:rsid w:val="004D0161"/>
    <w:rsid w:val="004D1F69"/>
    <w:rsid w:val="004E1EAF"/>
    <w:rsid w:val="004E6BAA"/>
    <w:rsid w:val="00502221"/>
    <w:rsid w:val="005068A4"/>
    <w:rsid w:val="005102FC"/>
    <w:rsid w:val="0051379B"/>
    <w:rsid w:val="00513D31"/>
    <w:rsid w:val="00520ECF"/>
    <w:rsid w:val="005220E3"/>
    <w:rsid w:val="005231C6"/>
    <w:rsid w:val="00533961"/>
    <w:rsid w:val="0055570E"/>
    <w:rsid w:val="00562167"/>
    <w:rsid w:val="00563307"/>
    <w:rsid w:val="0056498D"/>
    <w:rsid w:val="00575E2A"/>
    <w:rsid w:val="005827FE"/>
    <w:rsid w:val="005A62B6"/>
    <w:rsid w:val="005E1BFC"/>
    <w:rsid w:val="005E3CA0"/>
    <w:rsid w:val="005E454C"/>
    <w:rsid w:val="005E60E0"/>
    <w:rsid w:val="005F2A66"/>
    <w:rsid w:val="00617B53"/>
    <w:rsid w:val="006206D3"/>
    <w:rsid w:val="00627732"/>
    <w:rsid w:val="00644A8C"/>
    <w:rsid w:val="00654339"/>
    <w:rsid w:val="0065510F"/>
    <w:rsid w:val="00657086"/>
    <w:rsid w:val="00660DDF"/>
    <w:rsid w:val="006732ED"/>
    <w:rsid w:val="006823AB"/>
    <w:rsid w:val="00687D9E"/>
    <w:rsid w:val="006A09AC"/>
    <w:rsid w:val="006B19B0"/>
    <w:rsid w:val="006C0F88"/>
    <w:rsid w:val="006D3B29"/>
    <w:rsid w:val="006E28A3"/>
    <w:rsid w:val="006E4882"/>
    <w:rsid w:val="006E5E1D"/>
    <w:rsid w:val="006E7171"/>
    <w:rsid w:val="006F13FA"/>
    <w:rsid w:val="006F21D5"/>
    <w:rsid w:val="006F5AC3"/>
    <w:rsid w:val="006F7426"/>
    <w:rsid w:val="0070244C"/>
    <w:rsid w:val="0071224F"/>
    <w:rsid w:val="0072022C"/>
    <w:rsid w:val="00724CB1"/>
    <w:rsid w:val="00740768"/>
    <w:rsid w:val="00745EE5"/>
    <w:rsid w:val="00751858"/>
    <w:rsid w:val="007535CE"/>
    <w:rsid w:val="00753FFB"/>
    <w:rsid w:val="0076001F"/>
    <w:rsid w:val="00782458"/>
    <w:rsid w:val="00787306"/>
    <w:rsid w:val="007903DC"/>
    <w:rsid w:val="0079547D"/>
    <w:rsid w:val="007975C0"/>
    <w:rsid w:val="007A626A"/>
    <w:rsid w:val="007C0FE3"/>
    <w:rsid w:val="007E4DF6"/>
    <w:rsid w:val="008118E0"/>
    <w:rsid w:val="00812C6D"/>
    <w:rsid w:val="008305CB"/>
    <w:rsid w:val="008409B7"/>
    <w:rsid w:val="00847C0F"/>
    <w:rsid w:val="00860319"/>
    <w:rsid w:val="00860784"/>
    <w:rsid w:val="008656CB"/>
    <w:rsid w:val="00881455"/>
    <w:rsid w:val="008B0E2C"/>
    <w:rsid w:val="008B47F1"/>
    <w:rsid w:val="008B555C"/>
    <w:rsid w:val="008B6167"/>
    <w:rsid w:val="008C18C1"/>
    <w:rsid w:val="008C7161"/>
    <w:rsid w:val="008E4F95"/>
    <w:rsid w:val="008E678E"/>
    <w:rsid w:val="008E7E1E"/>
    <w:rsid w:val="008F59F0"/>
    <w:rsid w:val="009042E0"/>
    <w:rsid w:val="009239CD"/>
    <w:rsid w:val="00925A3F"/>
    <w:rsid w:val="009263F3"/>
    <w:rsid w:val="00934C8A"/>
    <w:rsid w:val="0094176D"/>
    <w:rsid w:val="00950242"/>
    <w:rsid w:val="00951621"/>
    <w:rsid w:val="009612D9"/>
    <w:rsid w:val="00962018"/>
    <w:rsid w:val="0096594B"/>
    <w:rsid w:val="009733E4"/>
    <w:rsid w:val="00974565"/>
    <w:rsid w:val="009770E9"/>
    <w:rsid w:val="00977898"/>
    <w:rsid w:val="00997C2A"/>
    <w:rsid w:val="009A4B0B"/>
    <w:rsid w:val="009A69D8"/>
    <w:rsid w:val="009A75D3"/>
    <w:rsid w:val="009C2FC2"/>
    <w:rsid w:val="009D4053"/>
    <w:rsid w:val="009E0495"/>
    <w:rsid w:val="009E66AE"/>
    <w:rsid w:val="009F1141"/>
    <w:rsid w:val="00A031C0"/>
    <w:rsid w:val="00A117EB"/>
    <w:rsid w:val="00A32A2C"/>
    <w:rsid w:val="00A34CFD"/>
    <w:rsid w:val="00A35EA7"/>
    <w:rsid w:val="00A36743"/>
    <w:rsid w:val="00A42F84"/>
    <w:rsid w:val="00A55A19"/>
    <w:rsid w:val="00A67B90"/>
    <w:rsid w:val="00A75C3B"/>
    <w:rsid w:val="00A91D49"/>
    <w:rsid w:val="00A934B7"/>
    <w:rsid w:val="00A961A3"/>
    <w:rsid w:val="00AA42CB"/>
    <w:rsid w:val="00AB58A4"/>
    <w:rsid w:val="00AC3EB6"/>
    <w:rsid w:val="00AC4EC0"/>
    <w:rsid w:val="00AD075D"/>
    <w:rsid w:val="00AE4EAA"/>
    <w:rsid w:val="00AF6151"/>
    <w:rsid w:val="00AF74AA"/>
    <w:rsid w:val="00B01E3B"/>
    <w:rsid w:val="00B11A5F"/>
    <w:rsid w:val="00B41E9A"/>
    <w:rsid w:val="00B522CE"/>
    <w:rsid w:val="00B62FEA"/>
    <w:rsid w:val="00B65446"/>
    <w:rsid w:val="00B91A6C"/>
    <w:rsid w:val="00BA04BF"/>
    <w:rsid w:val="00BA0870"/>
    <w:rsid w:val="00BA2FFB"/>
    <w:rsid w:val="00BB0753"/>
    <w:rsid w:val="00BC52C4"/>
    <w:rsid w:val="00BC7FD7"/>
    <w:rsid w:val="00BD4E98"/>
    <w:rsid w:val="00BE2FBC"/>
    <w:rsid w:val="00BE7137"/>
    <w:rsid w:val="00BF1C07"/>
    <w:rsid w:val="00BF3DEC"/>
    <w:rsid w:val="00C050F3"/>
    <w:rsid w:val="00C213E3"/>
    <w:rsid w:val="00C32EB0"/>
    <w:rsid w:val="00C560F2"/>
    <w:rsid w:val="00C72DAF"/>
    <w:rsid w:val="00C752F6"/>
    <w:rsid w:val="00C92605"/>
    <w:rsid w:val="00C9409A"/>
    <w:rsid w:val="00C95528"/>
    <w:rsid w:val="00CA250A"/>
    <w:rsid w:val="00CC7BE6"/>
    <w:rsid w:val="00CD2090"/>
    <w:rsid w:val="00CF1BCD"/>
    <w:rsid w:val="00D03093"/>
    <w:rsid w:val="00D2286E"/>
    <w:rsid w:val="00D26A76"/>
    <w:rsid w:val="00D350D5"/>
    <w:rsid w:val="00D35BC0"/>
    <w:rsid w:val="00D35C76"/>
    <w:rsid w:val="00D459CB"/>
    <w:rsid w:val="00D57193"/>
    <w:rsid w:val="00D6274E"/>
    <w:rsid w:val="00D73411"/>
    <w:rsid w:val="00D73FF7"/>
    <w:rsid w:val="00D841C3"/>
    <w:rsid w:val="00D874D9"/>
    <w:rsid w:val="00D9338E"/>
    <w:rsid w:val="00DA592F"/>
    <w:rsid w:val="00DA6571"/>
    <w:rsid w:val="00DB298E"/>
    <w:rsid w:val="00DC0864"/>
    <w:rsid w:val="00DC4274"/>
    <w:rsid w:val="00DD5A23"/>
    <w:rsid w:val="00DE2F09"/>
    <w:rsid w:val="00DF4255"/>
    <w:rsid w:val="00E0218E"/>
    <w:rsid w:val="00E025C9"/>
    <w:rsid w:val="00E11096"/>
    <w:rsid w:val="00E114FE"/>
    <w:rsid w:val="00E33812"/>
    <w:rsid w:val="00E37DBA"/>
    <w:rsid w:val="00E413F6"/>
    <w:rsid w:val="00E41F47"/>
    <w:rsid w:val="00E45368"/>
    <w:rsid w:val="00E51B5C"/>
    <w:rsid w:val="00E53F00"/>
    <w:rsid w:val="00E55341"/>
    <w:rsid w:val="00E63ABC"/>
    <w:rsid w:val="00E90118"/>
    <w:rsid w:val="00E91BEE"/>
    <w:rsid w:val="00E920F4"/>
    <w:rsid w:val="00E93174"/>
    <w:rsid w:val="00EA2613"/>
    <w:rsid w:val="00EB54A7"/>
    <w:rsid w:val="00EB6687"/>
    <w:rsid w:val="00EC342E"/>
    <w:rsid w:val="00ED531C"/>
    <w:rsid w:val="00EE05AE"/>
    <w:rsid w:val="00EE749F"/>
    <w:rsid w:val="00EE7AE3"/>
    <w:rsid w:val="00EF5ADD"/>
    <w:rsid w:val="00F07FAB"/>
    <w:rsid w:val="00F108FE"/>
    <w:rsid w:val="00F214F2"/>
    <w:rsid w:val="00F24502"/>
    <w:rsid w:val="00F25342"/>
    <w:rsid w:val="00F25F53"/>
    <w:rsid w:val="00F279EF"/>
    <w:rsid w:val="00F31AA1"/>
    <w:rsid w:val="00F339EE"/>
    <w:rsid w:val="00F414AE"/>
    <w:rsid w:val="00F4376B"/>
    <w:rsid w:val="00F43DA5"/>
    <w:rsid w:val="00F4568C"/>
    <w:rsid w:val="00F47383"/>
    <w:rsid w:val="00F52115"/>
    <w:rsid w:val="00F57959"/>
    <w:rsid w:val="00F8540A"/>
    <w:rsid w:val="00F95B96"/>
    <w:rsid w:val="00FA1C7C"/>
    <w:rsid w:val="00FA6C44"/>
    <w:rsid w:val="00FB5410"/>
    <w:rsid w:val="00FB65FE"/>
    <w:rsid w:val="00FC0361"/>
    <w:rsid w:val="00FC4AF3"/>
    <w:rsid w:val="00FD7586"/>
    <w:rsid w:val="00FE6A88"/>
    <w:rsid w:val="00FF38B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052DF"/>
  <w15:docId w15:val="{C4F65B1C-A6AF-4EFA-8334-02A9DD4E8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CB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5660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Numbered - 2,Sub Heading,ignorer2,21,22,23,24,25,211,221,231,26,212..."/>
    <w:basedOn w:val="Normal"/>
    <w:link w:val="Heading2Char"/>
    <w:uiPriority w:val="9"/>
    <w:qFormat/>
    <w:rsid w:val="00203CB3"/>
    <w:pPr>
      <w:spacing w:before="120"/>
      <w:outlineLvl w:val="1"/>
    </w:pPr>
    <w:rPr>
      <w:rFonts w:ascii="Arial" w:hAnsi="Arial"/>
      <w:b/>
      <w:noProof/>
      <w:szCs w:val="20"/>
      <w:lang w:val="en-US"/>
    </w:rPr>
  </w:style>
  <w:style w:type="paragraph" w:styleId="Heading3">
    <w:name w:val="heading 3"/>
    <w:basedOn w:val="Normal"/>
    <w:link w:val="Heading3Char"/>
    <w:qFormat/>
    <w:rsid w:val="00203CB3"/>
    <w:pPr>
      <w:spacing w:before="120"/>
      <w:outlineLvl w:val="2"/>
    </w:pPr>
    <w:rPr>
      <w:b/>
      <w:noProof/>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Numbered - 2 Char,Sub Heading Char,ignorer2 Char,21 Char,22 Char,23 Char,24 Char,25 Char,211 Char,221 Char,231 Char,26 Char,212... Char"/>
    <w:basedOn w:val="DefaultParagraphFont"/>
    <w:link w:val="Heading2"/>
    <w:uiPriority w:val="9"/>
    <w:rsid w:val="00203CB3"/>
    <w:rPr>
      <w:rFonts w:ascii="Arial" w:eastAsia="Times New Roman" w:hAnsi="Arial" w:cs="Times New Roman"/>
      <w:b/>
      <w:noProof/>
      <w:sz w:val="24"/>
      <w:szCs w:val="20"/>
      <w:lang w:val="en-US"/>
    </w:rPr>
  </w:style>
  <w:style w:type="character" w:customStyle="1" w:styleId="Heading3Char">
    <w:name w:val="Heading 3 Char"/>
    <w:basedOn w:val="DefaultParagraphFont"/>
    <w:link w:val="Heading3"/>
    <w:rsid w:val="00203CB3"/>
    <w:rPr>
      <w:rFonts w:ascii="Times New Roman" w:eastAsia="Times New Roman" w:hAnsi="Times New Roman" w:cs="Times New Roman"/>
      <w:b/>
      <w:noProof/>
      <w:sz w:val="24"/>
      <w:szCs w:val="20"/>
      <w:lang w:val="en-US"/>
    </w:rPr>
  </w:style>
  <w:style w:type="paragraph" w:customStyle="1" w:styleId="DefaultText2">
    <w:name w:val="Default Text:2"/>
    <w:basedOn w:val="Normal"/>
    <w:rsid w:val="00203CB3"/>
    <w:rPr>
      <w:noProof/>
      <w:szCs w:val="20"/>
      <w:lang w:val="en-US"/>
    </w:rPr>
  </w:style>
  <w:style w:type="paragraph" w:styleId="BodyText">
    <w:name w:val="Body Text"/>
    <w:basedOn w:val="Normal"/>
    <w:link w:val="BodyTextChar"/>
    <w:rsid w:val="00203CB3"/>
    <w:pPr>
      <w:jc w:val="both"/>
    </w:pPr>
    <w:rPr>
      <w:szCs w:val="20"/>
      <w:lang w:val="en-US"/>
    </w:rPr>
  </w:style>
  <w:style w:type="character" w:customStyle="1" w:styleId="BodyTextChar">
    <w:name w:val="Body Text Char"/>
    <w:basedOn w:val="DefaultParagraphFont"/>
    <w:link w:val="BodyText"/>
    <w:rsid w:val="00203CB3"/>
    <w:rPr>
      <w:rFonts w:ascii="Times New Roman" w:eastAsia="Times New Roman" w:hAnsi="Times New Roman" w:cs="Times New Roman"/>
      <w:sz w:val="24"/>
      <w:szCs w:val="20"/>
      <w:lang w:val="en-US"/>
    </w:rPr>
  </w:style>
  <w:style w:type="paragraph" w:customStyle="1" w:styleId="Default">
    <w:name w:val="Default"/>
    <w:rsid w:val="00203CB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iPriority w:val="99"/>
    <w:rsid w:val="00203CB3"/>
    <w:rPr>
      <w:sz w:val="20"/>
      <w:szCs w:val="20"/>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w:basedOn w:val="DefaultParagraphFont"/>
    <w:link w:val="FootnoteText"/>
    <w:uiPriority w:val="99"/>
    <w:rsid w:val="00203CB3"/>
    <w:rPr>
      <w:rFonts w:ascii="Times New Roman" w:eastAsia="Times New Roman" w:hAnsi="Times New Roman" w:cs="Times New Roman"/>
      <w:sz w:val="20"/>
      <w:szCs w:val="20"/>
    </w:rPr>
  </w:style>
  <w:style w:type="character" w:styleId="FootnoteReference">
    <w:name w:val="footnote reference"/>
    <w:rsid w:val="00203CB3"/>
    <w:rPr>
      <w:vertAlign w:val="superscript"/>
    </w:rPr>
  </w:style>
  <w:style w:type="paragraph" w:customStyle="1" w:styleId="normaltableau">
    <w:name w:val="normal_tableau"/>
    <w:basedOn w:val="Normal"/>
    <w:rsid w:val="00203CB3"/>
    <w:pPr>
      <w:spacing w:before="120" w:after="120"/>
      <w:jc w:val="both"/>
    </w:pPr>
    <w:rPr>
      <w:rFonts w:ascii="Optima" w:hAnsi="Optima"/>
      <w:sz w:val="22"/>
      <w:szCs w:val="20"/>
      <w:lang w:val="en-GB" w:eastAsia="en-GB"/>
    </w:rPr>
  </w:style>
  <w:style w:type="paragraph" w:customStyle="1" w:styleId="Headingform">
    <w:name w:val="Heading form"/>
    <w:basedOn w:val="Heading2"/>
    <w:autoRedefine/>
    <w:rsid w:val="00203CB3"/>
    <w:pPr>
      <w:spacing w:before="240" w:after="60"/>
      <w:jc w:val="center"/>
    </w:pPr>
    <w:rPr>
      <w:rFonts w:ascii="Times New Roman" w:hAnsi="Times New Roman"/>
      <w:bCs/>
      <w:iCs/>
      <w:noProof w:val="0"/>
      <w:sz w:val="22"/>
      <w:szCs w:val="28"/>
      <w:lang w:val="ro-RO"/>
    </w:rPr>
  </w:style>
  <w:style w:type="paragraph" w:customStyle="1" w:styleId="CaracterCaracter">
    <w:name w:val="Caracter Caracter"/>
    <w:basedOn w:val="Normal"/>
    <w:rsid w:val="00011D27"/>
    <w:rPr>
      <w:noProof/>
      <w:lang w:val="pl-PL" w:eastAsia="pl-PL"/>
    </w:rPr>
  </w:style>
  <w:style w:type="table" w:styleId="TableGrid">
    <w:name w:val="Table Grid"/>
    <w:basedOn w:val="TableNormal"/>
    <w:uiPriority w:val="59"/>
    <w:rsid w:val="00F10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2,Akapit z listą BS,Outlines a.b.c.,List_Paragraph,Multilevel para_II,Akapit z lista BS,# List Paragraph,Cablenet"/>
    <w:basedOn w:val="Normal"/>
    <w:link w:val="ListParagraphChar"/>
    <w:uiPriority w:val="34"/>
    <w:qFormat/>
    <w:rsid w:val="001036D0"/>
    <w:pPr>
      <w:ind w:left="720"/>
      <w:contextualSpacing/>
    </w:pPr>
  </w:style>
  <w:style w:type="paragraph" w:styleId="NoSpacing">
    <w:name w:val="No Spacing"/>
    <w:uiPriority w:val="1"/>
    <w:qFormat/>
    <w:rsid w:val="00BD4E98"/>
    <w:pPr>
      <w:spacing w:after="0" w:line="240" w:lineRule="auto"/>
    </w:pPr>
    <w:rPr>
      <w:rFonts w:ascii="Calibri" w:eastAsia="Calibri" w:hAnsi="Calibri" w:cs="Times New Roman"/>
    </w:rPr>
  </w:style>
  <w:style w:type="paragraph" w:customStyle="1" w:styleId="DefaultText">
    <w:name w:val="Default Text"/>
    <w:basedOn w:val="Normal"/>
    <w:rsid w:val="00BD4E98"/>
    <w:pPr>
      <w:overflowPunct w:val="0"/>
      <w:autoSpaceDE w:val="0"/>
      <w:autoSpaceDN w:val="0"/>
      <w:adjustRightInd w:val="0"/>
      <w:textAlignment w:val="baseline"/>
    </w:pPr>
    <w:rPr>
      <w:szCs w:val="20"/>
    </w:rPr>
  </w:style>
  <w:style w:type="paragraph" w:styleId="BalloonText">
    <w:name w:val="Balloon Text"/>
    <w:basedOn w:val="Normal"/>
    <w:link w:val="BalloonTextChar"/>
    <w:uiPriority w:val="99"/>
    <w:semiHidden/>
    <w:unhideWhenUsed/>
    <w:rsid w:val="00B91A6C"/>
    <w:rPr>
      <w:rFonts w:ascii="Tahoma" w:hAnsi="Tahoma" w:cs="Tahoma"/>
      <w:sz w:val="16"/>
      <w:szCs w:val="16"/>
    </w:rPr>
  </w:style>
  <w:style w:type="character" w:customStyle="1" w:styleId="BalloonTextChar">
    <w:name w:val="Balloon Text Char"/>
    <w:basedOn w:val="DefaultParagraphFont"/>
    <w:link w:val="BalloonText"/>
    <w:uiPriority w:val="99"/>
    <w:semiHidden/>
    <w:rsid w:val="00B91A6C"/>
    <w:rPr>
      <w:rFonts w:ascii="Tahoma" w:eastAsia="Times New Roman" w:hAnsi="Tahoma" w:cs="Tahoma"/>
      <w:sz w:val="16"/>
      <w:szCs w:val="16"/>
    </w:rPr>
  </w:style>
  <w:style w:type="character" w:customStyle="1" w:styleId="Heading1Char">
    <w:name w:val="Heading 1 Char"/>
    <w:basedOn w:val="DefaultParagraphFont"/>
    <w:link w:val="Heading1"/>
    <w:uiPriority w:val="9"/>
    <w:rsid w:val="00356606"/>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aliases w:val="body 2 Char,Akapit z listą BS Char,Outlines a.b.c. Char,List_Paragraph Char,Multilevel para_II Char,Akapit z lista BS Char,# List Paragraph Char,Cablenet Char"/>
    <w:link w:val="ListParagraph"/>
    <w:uiPriority w:val="34"/>
    <w:locked/>
    <w:rsid w:val="00356606"/>
    <w:rPr>
      <w:rFonts w:ascii="Times New Roman" w:eastAsia="Times New Roman" w:hAnsi="Times New Roman" w:cs="Times New Roman"/>
      <w:sz w:val="24"/>
      <w:szCs w:val="24"/>
    </w:rPr>
  </w:style>
  <w:style w:type="character" w:styleId="Strong">
    <w:name w:val="Strong"/>
    <w:basedOn w:val="DefaultParagraphFont"/>
    <w:qFormat/>
    <w:rsid w:val="00356606"/>
    <w:rPr>
      <w:b/>
      <w:bCs/>
    </w:rPr>
  </w:style>
  <w:style w:type="paragraph" w:styleId="Header">
    <w:name w:val="header"/>
    <w:basedOn w:val="Normal"/>
    <w:link w:val="HeaderChar"/>
    <w:uiPriority w:val="99"/>
    <w:unhideWhenUsed/>
    <w:rsid w:val="005F2A66"/>
    <w:pPr>
      <w:tabs>
        <w:tab w:val="center" w:pos="4680"/>
        <w:tab w:val="right" w:pos="9360"/>
      </w:tabs>
    </w:pPr>
  </w:style>
  <w:style w:type="character" w:customStyle="1" w:styleId="HeaderChar">
    <w:name w:val="Header Char"/>
    <w:basedOn w:val="DefaultParagraphFont"/>
    <w:link w:val="Header"/>
    <w:uiPriority w:val="99"/>
    <w:rsid w:val="005F2A6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F2A66"/>
    <w:pPr>
      <w:tabs>
        <w:tab w:val="center" w:pos="4680"/>
        <w:tab w:val="right" w:pos="9360"/>
      </w:tabs>
    </w:pPr>
  </w:style>
  <w:style w:type="character" w:customStyle="1" w:styleId="FooterChar">
    <w:name w:val="Footer Char"/>
    <w:basedOn w:val="DefaultParagraphFont"/>
    <w:link w:val="Footer"/>
    <w:uiPriority w:val="99"/>
    <w:rsid w:val="005F2A6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231942">
      <w:bodyDiv w:val="1"/>
      <w:marLeft w:val="0"/>
      <w:marRight w:val="0"/>
      <w:marTop w:val="0"/>
      <w:marBottom w:val="0"/>
      <w:divBdr>
        <w:top w:val="none" w:sz="0" w:space="0" w:color="auto"/>
        <w:left w:val="none" w:sz="0" w:space="0" w:color="auto"/>
        <w:bottom w:val="none" w:sz="0" w:space="0" w:color="auto"/>
        <w:right w:val="none" w:sz="0" w:space="0" w:color="auto"/>
      </w:divBdr>
    </w:div>
    <w:div w:id="96561973">
      <w:bodyDiv w:val="1"/>
      <w:marLeft w:val="0"/>
      <w:marRight w:val="0"/>
      <w:marTop w:val="0"/>
      <w:marBottom w:val="0"/>
      <w:divBdr>
        <w:top w:val="none" w:sz="0" w:space="0" w:color="auto"/>
        <w:left w:val="none" w:sz="0" w:space="0" w:color="auto"/>
        <w:bottom w:val="none" w:sz="0" w:space="0" w:color="auto"/>
        <w:right w:val="none" w:sz="0" w:space="0" w:color="auto"/>
      </w:divBdr>
    </w:div>
    <w:div w:id="139882751">
      <w:bodyDiv w:val="1"/>
      <w:marLeft w:val="0"/>
      <w:marRight w:val="0"/>
      <w:marTop w:val="0"/>
      <w:marBottom w:val="0"/>
      <w:divBdr>
        <w:top w:val="none" w:sz="0" w:space="0" w:color="auto"/>
        <w:left w:val="none" w:sz="0" w:space="0" w:color="auto"/>
        <w:bottom w:val="none" w:sz="0" w:space="0" w:color="auto"/>
        <w:right w:val="none" w:sz="0" w:space="0" w:color="auto"/>
      </w:divBdr>
    </w:div>
    <w:div w:id="149757317">
      <w:bodyDiv w:val="1"/>
      <w:marLeft w:val="0"/>
      <w:marRight w:val="0"/>
      <w:marTop w:val="0"/>
      <w:marBottom w:val="0"/>
      <w:divBdr>
        <w:top w:val="none" w:sz="0" w:space="0" w:color="auto"/>
        <w:left w:val="none" w:sz="0" w:space="0" w:color="auto"/>
        <w:bottom w:val="none" w:sz="0" w:space="0" w:color="auto"/>
        <w:right w:val="none" w:sz="0" w:space="0" w:color="auto"/>
      </w:divBdr>
    </w:div>
    <w:div w:id="151143010">
      <w:bodyDiv w:val="1"/>
      <w:marLeft w:val="0"/>
      <w:marRight w:val="0"/>
      <w:marTop w:val="0"/>
      <w:marBottom w:val="0"/>
      <w:divBdr>
        <w:top w:val="none" w:sz="0" w:space="0" w:color="auto"/>
        <w:left w:val="none" w:sz="0" w:space="0" w:color="auto"/>
        <w:bottom w:val="none" w:sz="0" w:space="0" w:color="auto"/>
        <w:right w:val="none" w:sz="0" w:space="0" w:color="auto"/>
      </w:divBdr>
    </w:div>
    <w:div w:id="152336443">
      <w:bodyDiv w:val="1"/>
      <w:marLeft w:val="0"/>
      <w:marRight w:val="0"/>
      <w:marTop w:val="0"/>
      <w:marBottom w:val="0"/>
      <w:divBdr>
        <w:top w:val="none" w:sz="0" w:space="0" w:color="auto"/>
        <w:left w:val="none" w:sz="0" w:space="0" w:color="auto"/>
        <w:bottom w:val="none" w:sz="0" w:space="0" w:color="auto"/>
        <w:right w:val="none" w:sz="0" w:space="0" w:color="auto"/>
      </w:divBdr>
    </w:div>
    <w:div w:id="223877008">
      <w:bodyDiv w:val="1"/>
      <w:marLeft w:val="0"/>
      <w:marRight w:val="0"/>
      <w:marTop w:val="0"/>
      <w:marBottom w:val="0"/>
      <w:divBdr>
        <w:top w:val="none" w:sz="0" w:space="0" w:color="auto"/>
        <w:left w:val="none" w:sz="0" w:space="0" w:color="auto"/>
        <w:bottom w:val="none" w:sz="0" w:space="0" w:color="auto"/>
        <w:right w:val="none" w:sz="0" w:space="0" w:color="auto"/>
      </w:divBdr>
    </w:div>
    <w:div w:id="266474317">
      <w:bodyDiv w:val="1"/>
      <w:marLeft w:val="0"/>
      <w:marRight w:val="0"/>
      <w:marTop w:val="0"/>
      <w:marBottom w:val="0"/>
      <w:divBdr>
        <w:top w:val="none" w:sz="0" w:space="0" w:color="auto"/>
        <w:left w:val="none" w:sz="0" w:space="0" w:color="auto"/>
        <w:bottom w:val="none" w:sz="0" w:space="0" w:color="auto"/>
        <w:right w:val="none" w:sz="0" w:space="0" w:color="auto"/>
      </w:divBdr>
    </w:div>
    <w:div w:id="334039542">
      <w:bodyDiv w:val="1"/>
      <w:marLeft w:val="0"/>
      <w:marRight w:val="0"/>
      <w:marTop w:val="0"/>
      <w:marBottom w:val="0"/>
      <w:divBdr>
        <w:top w:val="none" w:sz="0" w:space="0" w:color="auto"/>
        <w:left w:val="none" w:sz="0" w:space="0" w:color="auto"/>
        <w:bottom w:val="none" w:sz="0" w:space="0" w:color="auto"/>
        <w:right w:val="none" w:sz="0" w:space="0" w:color="auto"/>
      </w:divBdr>
    </w:div>
    <w:div w:id="340547109">
      <w:bodyDiv w:val="1"/>
      <w:marLeft w:val="0"/>
      <w:marRight w:val="0"/>
      <w:marTop w:val="0"/>
      <w:marBottom w:val="0"/>
      <w:divBdr>
        <w:top w:val="none" w:sz="0" w:space="0" w:color="auto"/>
        <w:left w:val="none" w:sz="0" w:space="0" w:color="auto"/>
        <w:bottom w:val="none" w:sz="0" w:space="0" w:color="auto"/>
        <w:right w:val="none" w:sz="0" w:space="0" w:color="auto"/>
      </w:divBdr>
    </w:div>
    <w:div w:id="374743197">
      <w:bodyDiv w:val="1"/>
      <w:marLeft w:val="0"/>
      <w:marRight w:val="0"/>
      <w:marTop w:val="0"/>
      <w:marBottom w:val="0"/>
      <w:divBdr>
        <w:top w:val="none" w:sz="0" w:space="0" w:color="auto"/>
        <w:left w:val="none" w:sz="0" w:space="0" w:color="auto"/>
        <w:bottom w:val="none" w:sz="0" w:space="0" w:color="auto"/>
        <w:right w:val="none" w:sz="0" w:space="0" w:color="auto"/>
      </w:divBdr>
    </w:div>
    <w:div w:id="394279222">
      <w:bodyDiv w:val="1"/>
      <w:marLeft w:val="0"/>
      <w:marRight w:val="0"/>
      <w:marTop w:val="0"/>
      <w:marBottom w:val="0"/>
      <w:divBdr>
        <w:top w:val="none" w:sz="0" w:space="0" w:color="auto"/>
        <w:left w:val="none" w:sz="0" w:space="0" w:color="auto"/>
        <w:bottom w:val="none" w:sz="0" w:space="0" w:color="auto"/>
        <w:right w:val="none" w:sz="0" w:space="0" w:color="auto"/>
      </w:divBdr>
    </w:div>
    <w:div w:id="472218900">
      <w:bodyDiv w:val="1"/>
      <w:marLeft w:val="0"/>
      <w:marRight w:val="0"/>
      <w:marTop w:val="0"/>
      <w:marBottom w:val="0"/>
      <w:divBdr>
        <w:top w:val="none" w:sz="0" w:space="0" w:color="auto"/>
        <w:left w:val="none" w:sz="0" w:space="0" w:color="auto"/>
        <w:bottom w:val="none" w:sz="0" w:space="0" w:color="auto"/>
        <w:right w:val="none" w:sz="0" w:space="0" w:color="auto"/>
      </w:divBdr>
    </w:div>
    <w:div w:id="472604461">
      <w:bodyDiv w:val="1"/>
      <w:marLeft w:val="0"/>
      <w:marRight w:val="0"/>
      <w:marTop w:val="0"/>
      <w:marBottom w:val="0"/>
      <w:divBdr>
        <w:top w:val="none" w:sz="0" w:space="0" w:color="auto"/>
        <w:left w:val="none" w:sz="0" w:space="0" w:color="auto"/>
        <w:bottom w:val="none" w:sz="0" w:space="0" w:color="auto"/>
        <w:right w:val="none" w:sz="0" w:space="0" w:color="auto"/>
      </w:divBdr>
    </w:div>
    <w:div w:id="585726743">
      <w:bodyDiv w:val="1"/>
      <w:marLeft w:val="0"/>
      <w:marRight w:val="0"/>
      <w:marTop w:val="0"/>
      <w:marBottom w:val="0"/>
      <w:divBdr>
        <w:top w:val="none" w:sz="0" w:space="0" w:color="auto"/>
        <w:left w:val="none" w:sz="0" w:space="0" w:color="auto"/>
        <w:bottom w:val="none" w:sz="0" w:space="0" w:color="auto"/>
        <w:right w:val="none" w:sz="0" w:space="0" w:color="auto"/>
      </w:divBdr>
    </w:div>
    <w:div w:id="627199950">
      <w:bodyDiv w:val="1"/>
      <w:marLeft w:val="0"/>
      <w:marRight w:val="0"/>
      <w:marTop w:val="0"/>
      <w:marBottom w:val="0"/>
      <w:divBdr>
        <w:top w:val="none" w:sz="0" w:space="0" w:color="auto"/>
        <w:left w:val="none" w:sz="0" w:space="0" w:color="auto"/>
        <w:bottom w:val="none" w:sz="0" w:space="0" w:color="auto"/>
        <w:right w:val="none" w:sz="0" w:space="0" w:color="auto"/>
      </w:divBdr>
    </w:div>
    <w:div w:id="723528454">
      <w:bodyDiv w:val="1"/>
      <w:marLeft w:val="0"/>
      <w:marRight w:val="0"/>
      <w:marTop w:val="0"/>
      <w:marBottom w:val="0"/>
      <w:divBdr>
        <w:top w:val="none" w:sz="0" w:space="0" w:color="auto"/>
        <w:left w:val="none" w:sz="0" w:space="0" w:color="auto"/>
        <w:bottom w:val="none" w:sz="0" w:space="0" w:color="auto"/>
        <w:right w:val="none" w:sz="0" w:space="0" w:color="auto"/>
      </w:divBdr>
    </w:div>
    <w:div w:id="742526129">
      <w:bodyDiv w:val="1"/>
      <w:marLeft w:val="0"/>
      <w:marRight w:val="0"/>
      <w:marTop w:val="0"/>
      <w:marBottom w:val="0"/>
      <w:divBdr>
        <w:top w:val="none" w:sz="0" w:space="0" w:color="auto"/>
        <w:left w:val="none" w:sz="0" w:space="0" w:color="auto"/>
        <w:bottom w:val="none" w:sz="0" w:space="0" w:color="auto"/>
        <w:right w:val="none" w:sz="0" w:space="0" w:color="auto"/>
      </w:divBdr>
    </w:div>
    <w:div w:id="760957562">
      <w:bodyDiv w:val="1"/>
      <w:marLeft w:val="0"/>
      <w:marRight w:val="0"/>
      <w:marTop w:val="0"/>
      <w:marBottom w:val="0"/>
      <w:divBdr>
        <w:top w:val="none" w:sz="0" w:space="0" w:color="auto"/>
        <w:left w:val="none" w:sz="0" w:space="0" w:color="auto"/>
        <w:bottom w:val="none" w:sz="0" w:space="0" w:color="auto"/>
        <w:right w:val="none" w:sz="0" w:space="0" w:color="auto"/>
      </w:divBdr>
    </w:div>
    <w:div w:id="819466972">
      <w:bodyDiv w:val="1"/>
      <w:marLeft w:val="0"/>
      <w:marRight w:val="0"/>
      <w:marTop w:val="0"/>
      <w:marBottom w:val="0"/>
      <w:divBdr>
        <w:top w:val="none" w:sz="0" w:space="0" w:color="auto"/>
        <w:left w:val="none" w:sz="0" w:space="0" w:color="auto"/>
        <w:bottom w:val="none" w:sz="0" w:space="0" w:color="auto"/>
        <w:right w:val="none" w:sz="0" w:space="0" w:color="auto"/>
      </w:divBdr>
    </w:div>
    <w:div w:id="890967398">
      <w:bodyDiv w:val="1"/>
      <w:marLeft w:val="0"/>
      <w:marRight w:val="0"/>
      <w:marTop w:val="0"/>
      <w:marBottom w:val="0"/>
      <w:divBdr>
        <w:top w:val="none" w:sz="0" w:space="0" w:color="auto"/>
        <w:left w:val="none" w:sz="0" w:space="0" w:color="auto"/>
        <w:bottom w:val="none" w:sz="0" w:space="0" w:color="auto"/>
        <w:right w:val="none" w:sz="0" w:space="0" w:color="auto"/>
      </w:divBdr>
    </w:div>
    <w:div w:id="905922051">
      <w:bodyDiv w:val="1"/>
      <w:marLeft w:val="0"/>
      <w:marRight w:val="0"/>
      <w:marTop w:val="0"/>
      <w:marBottom w:val="0"/>
      <w:divBdr>
        <w:top w:val="none" w:sz="0" w:space="0" w:color="auto"/>
        <w:left w:val="none" w:sz="0" w:space="0" w:color="auto"/>
        <w:bottom w:val="none" w:sz="0" w:space="0" w:color="auto"/>
        <w:right w:val="none" w:sz="0" w:space="0" w:color="auto"/>
      </w:divBdr>
    </w:div>
    <w:div w:id="989597896">
      <w:bodyDiv w:val="1"/>
      <w:marLeft w:val="0"/>
      <w:marRight w:val="0"/>
      <w:marTop w:val="0"/>
      <w:marBottom w:val="0"/>
      <w:divBdr>
        <w:top w:val="none" w:sz="0" w:space="0" w:color="auto"/>
        <w:left w:val="none" w:sz="0" w:space="0" w:color="auto"/>
        <w:bottom w:val="none" w:sz="0" w:space="0" w:color="auto"/>
        <w:right w:val="none" w:sz="0" w:space="0" w:color="auto"/>
      </w:divBdr>
    </w:div>
    <w:div w:id="1020163074">
      <w:bodyDiv w:val="1"/>
      <w:marLeft w:val="0"/>
      <w:marRight w:val="0"/>
      <w:marTop w:val="0"/>
      <w:marBottom w:val="0"/>
      <w:divBdr>
        <w:top w:val="none" w:sz="0" w:space="0" w:color="auto"/>
        <w:left w:val="none" w:sz="0" w:space="0" w:color="auto"/>
        <w:bottom w:val="none" w:sz="0" w:space="0" w:color="auto"/>
        <w:right w:val="none" w:sz="0" w:space="0" w:color="auto"/>
      </w:divBdr>
    </w:div>
    <w:div w:id="1021659957">
      <w:bodyDiv w:val="1"/>
      <w:marLeft w:val="0"/>
      <w:marRight w:val="0"/>
      <w:marTop w:val="0"/>
      <w:marBottom w:val="0"/>
      <w:divBdr>
        <w:top w:val="none" w:sz="0" w:space="0" w:color="auto"/>
        <w:left w:val="none" w:sz="0" w:space="0" w:color="auto"/>
        <w:bottom w:val="none" w:sz="0" w:space="0" w:color="auto"/>
        <w:right w:val="none" w:sz="0" w:space="0" w:color="auto"/>
      </w:divBdr>
    </w:div>
    <w:div w:id="1025256070">
      <w:bodyDiv w:val="1"/>
      <w:marLeft w:val="0"/>
      <w:marRight w:val="0"/>
      <w:marTop w:val="0"/>
      <w:marBottom w:val="0"/>
      <w:divBdr>
        <w:top w:val="none" w:sz="0" w:space="0" w:color="auto"/>
        <w:left w:val="none" w:sz="0" w:space="0" w:color="auto"/>
        <w:bottom w:val="none" w:sz="0" w:space="0" w:color="auto"/>
        <w:right w:val="none" w:sz="0" w:space="0" w:color="auto"/>
      </w:divBdr>
    </w:div>
    <w:div w:id="1069115085">
      <w:bodyDiv w:val="1"/>
      <w:marLeft w:val="0"/>
      <w:marRight w:val="0"/>
      <w:marTop w:val="0"/>
      <w:marBottom w:val="0"/>
      <w:divBdr>
        <w:top w:val="none" w:sz="0" w:space="0" w:color="auto"/>
        <w:left w:val="none" w:sz="0" w:space="0" w:color="auto"/>
        <w:bottom w:val="none" w:sz="0" w:space="0" w:color="auto"/>
        <w:right w:val="none" w:sz="0" w:space="0" w:color="auto"/>
      </w:divBdr>
    </w:div>
    <w:div w:id="1175804506">
      <w:bodyDiv w:val="1"/>
      <w:marLeft w:val="0"/>
      <w:marRight w:val="0"/>
      <w:marTop w:val="0"/>
      <w:marBottom w:val="0"/>
      <w:divBdr>
        <w:top w:val="none" w:sz="0" w:space="0" w:color="auto"/>
        <w:left w:val="none" w:sz="0" w:space="0" w:color="auto"/>
        <w:bottom w:val="none" w:sz="0" w:space="0" w:color="auto"/>
        <w:right w:val="none" w:sz="0" w:space="0" w:color="auto"/>
      </w:divBdr>
    </w:div>
    <w:div w:id="1200315386">
      <w:bodyDiv w:val="1"/>
      <w:marLeft w:val="0"/>
      <w:marRight w:val="0"/>
      <w:marTop w:val="0"/>
      <w:marBottom w:val="0"/>
      <w:divBdr>
        <w:top w:val="none" w:sz="0" w:space="0" w:color="auto"/>
        <w:left w:val="none" w:sz="0" w:space="0" w:color="auto"/>
        <w:bottom w:val="none" w:sz="0" w:space="0" w:color="auto"/>
        <w:right w:val="none" w:sz="0" w:space="0" w:color="auto"/>
      </w:divBdr>
    </w:div>
    <w:div w:id="1260523465">
      <w:bodyDiv w:val="1"/>
      <w:marLeft w:val="0"/>
      <w:marRight w:val="0"/>
      <w:marTop w:val="0"/>
      <w:marBottom w:val="0"/>
      <w:divBdr>
        <w:top w:val="none" w:sz="0" w:space="0" w:color="auto"/>
        <w:left w:val="none" w:sz="0" w:space="0" w:color="auto"/>
        <w:bottom w:val="none" w:sz="0" w:space="0" w:color="auto"/>
        <w:right w:val="none" w:sz="0" w:space="0" w:color="auto"/>
      </w:divBdr>
    </w:div>
    <w:div w:id="1269191599">
      <w:bodyDiv w:val="1"/>
      <w:marLeft w:val="0"/>
      <w:marRight w:val="0"/>
      <w:marTop w:val="0"/>
      <w:marBottom w:val="0"/>
      <w:divBdr>
        <w:top w:val="none" w:sz="0" w:space="0" w:color="auto"/>
        <w:left w:val="none" w:sz="0" w:space="0" w:color="auto"/>
        <w:bottom w:val="none" w:sz="0" w:space="0" w:color="auto"/>
        <w:right w:val="none" w:sz="0" w:space="0" w:color="auto"/>
      </w:divBdr>
    </w:div>
    <w:div w:id="1314286698">
      <w:bodyDiv w:val="1"/>
      <w:marLeft w:val="0"/>
      <w:marRight w:val="0"/>
      <w:marTop w:val="0"/>
      <w:marBottom w:val="0"/>
      <w:divBdr>
        <w:top w:val="none" w:sz="0" w:space="0" w:color="auto"/>
        <w:left w:val="none" w:sz="0" w:space="0" w:color="auto"/>
        <w:bottom w:val="none" w:sz="0" w:space="0" w:color="auto"/>
        <w:right w:val="none" w:sz="0" w:space="0" w:color="auto"/>
      </w:divBdr>
    </w:div>
    <w:div w:id="1318455803">
      <w:bodyDiv w:val="1"/>
      <w:marLeft w:val="0"/>
      <w:marRight w:val="0"/>
      <w:marTop w:val="0"/>
      <w:marBottom w:val="0"/>
      <w:divBdr>
        <w:top w:val="none" w:sz="0" w:space="0" w:color="auto"/>
        <w:left w:val="none" w:sz="0" w:space="0" w:color="auto"/>
        <w:bottom w:val="none" w:sz="0" w:space="0" w:color="auto"/>
        <w:right w:val="none" w:sz="0" w:space="0" w:color="auto"/>
      </w:divBdr>
    </w:div>
    <w:div w:id="1383753995">
      <w:bodyDiv w:val="1"/>
      <w:marLeft w:val="0"/>
      <w:marRight w:val="0"/>
      <w:marTop w:val="0"/>
      <w:marBottom w:val="0"/>
      <w:divBdr>
        <w:top w:val="none" w:sz="0" w:space="0" w:color="auto"/>
        <w:left w:val="none" w:sz="0" w:space="0" w:color="auto"/>
        <w:bottom w:val="none" w:sz="0" w:space="0" w:color="auto"/>
        <w:right w:val="none" w:sz="0" w:space="0" w:color="auto"/>
      </w:divBdr>
    </w:div>
    <w:div w:id="1400320831">
      <w:bodyDiv w:val="1"/>
      <w:marLeft w:val="0"/>
      <w:marRight w:val="0"/>
      <w:marTop w:val="0"/>
      <w:marBottom w:val="0"/>
      <w:divBdr>
        <w:top w:val="none" w:sz="0" w:space="0" w:color="auto"/>
        <w:left w:val="none" w:sz="0" w:space="0" w:color="auto"/>
        <w:bottom w:val="none" w:sz="0" w:space="0" w:color="auto"/>
        <w:right w:val="none" w:sz="0" w:space="0" w:color="auto"/>
      </w:divBdr>
    </w:div>
    <w:div w:id="1459566131">
      <w:bodyDiv w:val="1"/>
      <w:marLeft w:val="0"/>
      <w:marRight w:val="0"/>
      <w:marTop w:val="0"/>
      <w:marBottom w:val="0"/>
      <w:divBdr>
        <w:top w:val="none" w:sz="0" w:space="0" w:color="auto"/>
        <w:left w:val="none" w:sz="0" w:space="0" w:color="auto"/>
        <w:bottom w:val="none" w:sz="0" w:space="0" w:color="auto"/>
        <w:right w:val="none" w:sz="0" w:space="0" w:color="auto"/>
      </w:divBdr>
    </w:div>
    <w:div w:id="1467775652">
      <w:bodyDiv w:val="1"/>
      <w:marLeft w:val="0"/>
      <w:marRight w:val="0"/>
      <w:marTop w:val="0"/>
      <w:marBottom w:val="0"/>
      <w:divBdr>
        <w:top w:val="none" w:sz="0" w:space="0" w:color="auto"/>
        <w:left w:val="none" w:sz="0" w:space="0" w:color="auto"/>
        <w:bottom w:val="none" w:sz="0" w:space="0" w:color="auto"/>
        <w:right w:val="none" w:sz="0" w:space="0" w:color="auto"/>
      </w:divBdr>
    </w:div>
    <w:div w:id="1475021007">
      <w:bodyDiv w:val="1"/>
      <w:marLeft w:val="0"/>
      <w:marRight w:val="0"/>
      <w:marTop w:val="0"/>
      <w:marBottom w:val="0"/>
      <w:divBdr>
        <w:top w:val="none" w:sz="0" w:space="0" w:color="auto"/>
        <w:left w:val="none" w:sz="0" w:space="0" w:color="auto"/>
        <w:bottom w:val="none" w:sz="0" w:space="0" w:color="auto"/>
        <w:right w:val="none" w:sz="0" w:space="0" w:color="auto"/>
      </w:divBdr>
    </w:div>
    <w:div w:id="1523351135">
      <w:bodyDiv w:val="1"/>
      <w:marLeft w:val="0"/>
      <w:marRight w:val="0"/>
      <w:marTop w:val="0"/>
      <w:marBottom w:val="0"/>
      <w:divBdr>
        <w:top w:val="none" w:sz="0" w:space="0" w:color="auto"/>
        <w:left w:val="none" w:sz="0" w:space="0" w:color="auto"/>
        <w:bottom w:val="none" w:sz="0" w:space="0" w:color="auto"/>
        <w:right w:val="none" w:sz="0" w:space="0" w:color="auto"/>
      </w:divBdr>
    </w:div>
    <w:div w:id="1571111355">
      <w:bodyDiv w:val="1"/>
      <w:marLeft w:val="0"/>
      <w:marRight w:val="0"/>
      <w:marTop w:val="0"/>
      <w:marBottom w:val="0"/>
      <w:divBdr>
        <w:top w:val="none" w:sz="0" w:space="0" w:color="auto"/>
        <w:left w:val="none" w:sz="0" w:space="0" w:color="auto"/>
        <w:bottom w:val="none" w:sz="0" w:space="0" w:color="auto"/>
        <w:right w:val="none" w:sz="0" w:space="0" w:color="auto"/>
      </w:divBdr>
    </w:div>
    <w:div w:id="1647397439">
      <w:bodyDiv w:val="1"/>
      <w:marLeft w:val="0"/>
      <w:marRight w:val="0"/>
      <w:marTop w:val="0"/>
      <w:marBottom w:val="0"/>
      <w:divBdr>
        <w:top w:val="none" w:sz="0" w:space="0" w:color="auto"/>
        <w:left w:val="none" w:sz="0" w:space="0" w:color="auto"/>
        <w:bottom w:val="none" w:sz="0" w:space="0" w:color="auto"/>
        <w:right w:val="none" w:sz="0" w:space="0" w:color="auto"/>
      </w:divBdr>
    </w:div>
    <w:div w:id="1657218959">
      <w:bodyDiv w:val="1"/>
      <w:marLeft w:val="0"/>
      <w:marRight w:val="0"/>
      <w:marTop w:val="0"/>
      <w:marBottom w:val="0"/>
      <w:divBdr>
        <w:top w:val="none" w:sz="0" w:space="0" w:color="auto"/>
        <w:left w:val="none" w:sz="0" w:space="0" w:color="auto"/>
        <w:bottom w:val="none" w:sz="0" w:space="0" w:color="auto"/>
        <w:right w:val="none" w:sz="0" w:space="0" w:color="auto"/>
      </w:divBdr>
    </w:div>
    <w:div w:id="1724140671">
      <w:bodyDiv w:val="1"/>
      <w:marLeft w:val="0"/>
      <w:marRight w:val="0"/>
      <w:marTop w:val="0"/>
      <w:marBottom w:val="0"/>
      <w:divBdr>
        <w:top w:val="none" w:sz="0" w:space="0" w:color="auto"/>
        <w:left w:val="none" w:sz="0" w:space="0" w:color="auto"/>
        <w:bottom w:val="none" w:sz="0" w:space="0" w:color="auto"/>
        <w:right w:val="none" w:sz="0" w:space="0" w:color="auto"/>
      </w:divBdr>
    </w:div>
    <w:div w:id="1838034137">
      <w:bodyDiv w:val="1"/>
      <w:marLeft w:val="0"/>
      <w:marRight w:val="0"/>
      <w:marTop w:val="0"/>
      <w:marBottom w:val="0"/>
      <w:divBdr>
        <w:top w:val="none" w:sz="0" w:space="0" w:color="auto"/>
        <w:left w:val="none" w:sz="0" w:space="0" w:color="auto"/>
        <w:bottom w:val="none" w:sz="0" w:space="0" w:color="auto"/>
        <w:right w:val="none" w:sz="0" w:space="0" w:color="auto"/>
      </w:divBdr>
    </w:div>
    <w:div w:id="1931354163">
      <w:bodyDiv w:val="1"/>
      <w:marLeft w:val="0"/>
      <w:marRight w:val="0"/>
      <w:marTop w:val="0"/>
      <w:marBottom w:val="0"/>
      <w:divBdr>
        <w:top w:val="none" w:sz="0" w:space="0" w:color="auto"/>
        <w:left w:val="none" w:sz="0" w:space="0" w:color="auto"/>
        <w:bottom w:val="none" w:sz="0" w:space="0" w:color="auto"/>
        <w:right w:val="none" w:sz="0" w:space="0" w:color="auto"/>
      </w:divBdr>
    </w:div>
    <w:div w:id="1962150722">
      <w:bodyDiv w:val="1"/>
      <w:marLeft w:val="0"/>
      <w:marRight w:val="0"/>
      <w:marTop w:val="0"/>
      <w:marBottom w:val="0"/>
      <w:divBdr>
        <w:top w:val="none" w:sz="0" w:space="0" w:color="auto"/>
        <w:left w:val="none" w:sz="0" w:space="0" w:color="auto"/>
        <w:bottom w:val="none" w:sz="0" w:space="0" w:color="auto"/>
        <w:right w:val="none" w:sz="0" w:space="0" w:color="auto"/>
      </w:divBdr>
    </w:div>
    <w:div w:id="2060126756">
      <w:bodyDiv w:val="1"/>
      <w:marLeft w:val="0"/>
      <w:marRight w:val="0"/>
      <w:marTop w:val="0"/>
      <w:marBottom w:val="0"/>
      <w:divBdr>
        <w:top w:val="none" w:sz="0" w:space="0" w:color="auto"/>
        <w:left w:val="none" w:sz="0" w:space="0" w:color="auto"/>
        <w:bottom w:val="none" w:sz="0" w:space="0" w:color="auto"/>
        <w:right w:val="none" w:sz="0" w:space="0" w:color="auto"/>
      </w:divBdr>
    </w:div>
    <w:div w:id="2060201777">
      <w:bodyDiv w:val="1"/>
      <w:marLeft w:val="0"/>
      <w:marRight w:val="0"/>
      <w:marTop w:val="0"/>
      <w:marBottom w:val="0"/>
      <w:divBdr>
        <w:top w:val="none" w:sz="0" w:space="0" w:color="auto"/>
        <w:left w:val="none" w:sz="0" w:space="0" w:color="auto"/>
        <w:bottom w:val="none" w:sz="0" w:space="0" w:color="auto"/>
        <w:right w:val="none" w:sz="0" w:space="0" w:color="auto"/>
      </w:divBdr>
    </w:div>
    <w:div w:id="2072653755">
      <w:bodyDiv w:val="1"/>
      <w:marLeft w:val="0"/>
      <w:marRight w:val="0"/>
      <w:marTop w:val="0"/>
      <w:marBottom w:val="0"/>
      <w:divBdr>
        <w:top w:val="none" w:sz="0" w:space="0" w:color="auto"/>
        <w:left w:val="none" w:sz="0" w:space="0" w:color="auto"/>
        <w:bottom w:val="none" w:sz="0" w:space="0" w:color="auto"/>
        <w:right w:val="none" w:sz="0" w:space="0" w:color="auto"/>
      </w:divBdr>
    </w:div>
    <w:div w:id="2131394411">
      <w:bodyDiv w:val="1"/>
      <w:marLeft w:val="0"/>
      <w:marRight w:val="0"/>
      <w:marTop w:val="0"/>
      <w:marBottom w:val="0"/>
      <w:divBdr>
        <w:top w:val="none" w:sz="0" w:space="0" w:color="auto"/>
        <w:left w:val="none" w:sz="0" w:space="0" w:color="auto"/>
        <w:bottom w:val="none" w:sz="0" w:space="0" w:color="auto"/>
        <w:right w:val="none" w:sz="0" w:space="0" w:color="auto"/>
      </w:divBdr>
    </w:div>
    <w:div w:id="213289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B6C66-1E14-47FA-9FCC-4240A5384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24</Pages>
  <Words>6719</Words>
  <Characters>38303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Stanica Anamaria, ISC</dc:creator>
  <cp:lastModifiedBy>Nistorescu Radu, ISC</cp:lastModifiedBy>
  <cp:revision>248</cp:revision>
  <cp:lastPrinted>2018-08-20T12:39:00Z</cp:lastPrinted>
  <dcterms:created xsi:type="dcterms:W3CDTF">2020-02-26T09:19:00Z</dcterms:created>
  <dcterms:modified xsi:type="dcterms:W3CDTF">2020-09-14T11:19:00Z</dcterms:modified>
</cp:coreProperties>
</file>